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16" w:rsidRPr="0087479B" w:rsidRDefault="00931B16" w:rsidP="004B3851">
      <w:pPr>
        <w:pStyle w:val="Header"/>
        <w:jc w:val="right"/>
        <w:rPr>
          <w:rFonts w:ascii="Century Gothic" w:hAnsi="Century Gothic"/>
          <w:i/>
          <w:sz w:val="20"/>
        </w:rPr>
      </w:pPr>
      <w:r w:rsidRPr="0087479B">
        <w:rPr>
          <w:rFonts w:ascii="Century Gothic" w:hAnsi="Century Gothic"/>
          <w:i/>
          <w:sz w:val="20"/>
        </w:rPr>
        <w:t>Allegato 1A alla D.G.M. n° ____/201</w:t>
      </w:r>
      <w:r>
        <w:rPr>
          <w:rFonts w:ascii="Century Gothic" w:hAnsi="Century Gothic"/>
          <w:i/>
          <w:sz w:val="20"/>
        </w:rPr>
        <w:t>6</w:t>
      </w:r>
    </w:p>
    <w:tbl>
      <w:tblPr>
        <w:tblW w:w="10257" w:type="dxa"/>
        <w:jc w:val="center"/>
        <w:tblLayout w:type="fixed"/>
        <w:tblLook w:val="01E0"/>
      </w:tblPr>
      <w:tblGrid>
        <w:gridCol w:w="5148"/>
        <w:gridCol w:w="1557"/>
        <w:gridCol w:w="3543"/>
        <w:gridCol w:w="9"/>
      </w:tblGrid>
      <w:tr w:rsidR="00931B16" w:rsidRPr="002B490E" w:rsidTr="008325A5">
        <w:trPr>
          <w:gridAfter w:val="1"/>
          <w:wAfter w:w="9" w:type="dxa"/>
          <w:trHeight w:val="1039"/>
          <w:jc w:val="center"/>
        </w:trPr>
        <w:tc>
          <w:tcPr>
            <w:tcW w:w="5148" w:type="dxa"/>
            <w:shd w:val="clear" w:color="auto" w:fill="FFFFFF"/>
            <w:vAlign w:val="bottom"/>
          </w:tcPr>
          <w:p w:rsidR="00931B16" w:rsidRPr="008325A5" w:rsidRDefault="00931B16" w:rsidP="008325A5">
            <w:pPr>
              <w:jc w:val="center"/>
              <w:rPr>
                <w:rFonts w:ascii="Garamond" w:hAnsi="Garamond" w:cs="Garamond"/>
                <w:b/>
                <w:bCs/>
                <w:smallCaps/>
                <w:sz w:val="44"/>
                <w:szCs w:val="44"/>
              </w:rPr>
            </w:pPr>
            <w:r w:rsidRPr="008325A5">
              <w:rPr>
                <w:rFonts w:ascii="Garamond" w:hAnsi="Garamond" w:cs="Garamond"/>
                <w:b/>
                <w:bCs/>
                <w:smallCaps/>
                <w:sz w:val="44"/>
                <w:szCs w:val="44"/>
              </w:rPr>
              <w:t>Comune di Borgoricco</w:t>
            </w:r>
          </w:p>
          <w:p w:rsidR="00931B16" w:rsidRPr="008325A5" w:rsidRDefault="00931B16" w:rsidP="008325A5">
            <w:pPr>
              <w:pStyle w:val="Header"/>
              <w:jc w:val="center"/>
              <w:rPr>
                <w:sz w:val="26"/>
                <w:szCs w:val="26"/>
              </w:rPr>
            </w:pPr>
            <w:r w:rsidRPr="008325A5">
              <w:rPr>
                <w:rFonts w:ascii="Garamond" w:hAnsi="Garamond" w:cs="Garamond"/>
                <w:sz w:val="26"/>
                <w:szCs w:val="26"/>
              </w:rPr>
              <w:t>Provincia di Padova</w:t>
            </w:r>
          </w:p>
        </w:tc>
        <w:tc>
          <w:tcPr>
            <w:tcW w:w="1557" w:type="dxa"/>
            <w:vMerge w:val="restart"/>
            <w:tcBorders>
              <w:right w:val="dotted" w:sz="4" w:space="0" w:color="808080"/>
            </w:tcBorders>
            <w:shd w:val="clear" w:color="auto" w:fill="FFFFFF"/>
            <w:tcMar>
              <w:left w:w="0" w:type="dxa"/>
              <w:right w:w="0" w:type="dxa"/>
            </w:tcMar>
            <w:vAlign w:val="center"/>
          </w:tcPr>
          <w:p w:rsidR="00931B16" w:rsidRPr="008325A5" w:rsidRDefault="00931B16" w:rsidP="00B036A1">
            <w:pPr>
              <w:pStyle w:val="Header"/>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4pt">
                  <v:imagedata r:id="rId7" o:title="" gain="109227f" blacklevel="7864f"/>
                </v:shape>
              </w:pict>
            </w:r>
          </w:p>
        </w:tc>
        <w:tc>
          <w:tcPr>
            <w:tcW w:w="3543" w:type="dxa"/>
            <w:tcBorders>
              <w:left w:val="dotted" w:sz="4" w:space="0" w:color="808080"/>
            </w:tcBorders>
            <w:shd w:val="clear" w:color="auto" w:fill="FFFFFF"/>
            <w:vAlign w:val="bottom"/>
          </w:tcPr>
          <w:p w:rsidR="00931B16" w:rsidRPr="008325A5" w:rsidRDefault="00931B16" w:rsidP="008325A5">
            <w:pPr>
              <w:pStyle w:val="Header"/>
              <w:spacing w:after="0"/>
              <w:rPr>
                <w:rFonts w:ascii="Swis721 BT" w:hAnsi="Swis721 BT" w:cs="Swis721 BT"/>
                <w:sz w:val="16"/>
                <w:szCs w:val="16"/>
              </w:rPr>
            </w:pPr>
            <w:r w:rsidRPr="008325A5">
              <w:rPr>
                <w:rFonts w:ascii="Swis721 BT" w:hAnsi="Swis721 BT" w:cs="Swis721 BT"/>
                <w:sz w:val="16"/>
                <w:szCs w:val="16"/>
              </w:rPr>
              <w:t>Viale Europa, 10 - 35010 Borgoricco (PD)</w:t>
            </w:r>
          </w:p>
          <w:p w:rsidR="00931B16" w:rsidRPr="008325A5" w:rsidRDefault="00931B16" w:rsidP="008325A5">
            <w:pPr>
              <w:pStyle w:val="Header"/>
              <w:spacing w:after="0"/>
              <w:rPr>
                <w:rFonts w:ascii="Swis721 BT" w:hAnsi="Swis721 BT" w:cs="Swis721 BT"/>
                <w:sz w:val="16"/>
                <w:szCs w:val="16"/>
              </w:rPr>
            </w:pPr>
            <w:r w:rsidRPr="008325A5">
              <w:rPr>
                <w:rFonts w:ascii="Swis721 BT" w:hAnsi="Swis721 BT" w:cs="Swis721 BT"/>
                <w:sz w:val="16"/>
                <w:szCs w:val="16"/>
              </w:rPr>
              <w:t>Codice fiscale 80008850283</w:t>
            </w:r>
          </w:p>
          <w:p w:rsidR="00931B16" w:rsidRPr="008325A5" w:rsidRDefault="00931B16" w:rsidP="008325A5">
            <w:pPr>
              <w:pStyle w:val="Header"/>
              <w:spacing w:after="0"/>
              <w:rPr>
                <w:rFonts w:ascii="Swis721 BT" w:hAnsi="Swis721 BT" w:cs="Swis721 BT"/>
                <w:i/>
                <w:iCs/>
                <w:sz w:val="16"/>
                <w:szCs w:val="16"/>
              </w:rPr>
            </w:pPr>
            <w:r w:rsidRPr="008325A5">
              <w:rPr>
                <w:rFonts w:ascii="Swis721 BT" w:hAnsi="Swis721 BT" w:cs="Swis721 BT"/>
                <w:sz w:val="16"/>
                <w:szCs w:val="16"/>
              </w:rPr>
              <w:t>Partita IVA 01502870288</w:t>
            </w:r>
          </w:p>
          <w:p w:rsidR="00931B16" w:rsidRPr="008325A5" w:rsidRDefault="00931B16" w:rsidP="008325A5">
            <w:pPr>
              <w:pStyle w:val="Header"/>
              <w:spacing w:after="0"/>
              <w:rPr>
                <w:rFonts w:ascii="Swis721 BT" w:hAnsi="Swis721 BT" w:cs="Swis721 BT"/>
                <w:i/>
                <w:iCs/>
                <w:sz w:val="16"/>
                <w:szCs w:val="16"/>
              </w:rPr>
            </w:pPr>
            <w:r w:rsidRPr="008325A5">
              <w:rPr>
                <w:rFonts w:ascii="Swis721 BT" w:hAnsi="Swis721 BT" w:cs="Swis721 BT"/>
                <w:i/>
                <w:iCs/>
                <w:sz w:val="16"/>
                <w:szCs w:val="16"/>
              </w:rPr>
              <w:t>Telefono 049 933 79 20</w:t>
            </w:r>
          </w:p>
          <w:p w:rsidR="00931B16" w:rsidRPr="008325A5" w:rsidRDefault="00931B16" w:rsidP="008325A5">
            <w:pPr>
              <w:pStyle w:val="Header"/>
              <w:spacing w:after="0"/>
              <w:rPr>
                <w:rFonts w:ascii="Swis721 BT" w:hAnsi="Swis721 BT" w:cs="Swis721 BT"/>
                <w:i/>
                <w:iCs/>
                <w:sz w:val="16"/>
                <w:szCs w:val="16"/>
              </w:rPr>
            </w:pPr>
            <w:r w:rsidRPr="008325A5">
              <w:rPr>
                <w:rFonts w:ascii="Swis721 BT" w:hAnsi="Swis721 BT" w:cs="Swis721 BT"/>
                <w:i/>
                <w:iCs/>
                <w:sz w:val="16"/>
                <w:szCs w:val="16"/>
              </w:rPr>
              <w:t>Fax 049 933 57 26</w:t>
            </w:r>
          </w:p>
          <w:p w:rsidR="00931B16" w:rsidRPr="008325A5" w:rsidRDefault="00931B16" w:rsidP="008325A5">
            <w:pPr>
              <w:pStyle w:val="Header"/>
              <w:spacing w:after="0"/>
              <w:rPr>
                <w:rFonts w:ascii="Swis721 BT" w:hAnsi="Swis721 BT" w:cs="Swis721 BT"/>
                <w:i/>
                <w:iCs/>
                <w:sz w:val="16"/>
                <w:szCs w:val="16"/>
              </w:rPr>
            </w:pPr>
            <w:r w:rsidRPr="008325A5">
              <w:rPr>
                <w:rFonts w:ascii="Swis721 BT" w:hAnsi="Swis721 BT" w:cs="Swis721 BT"/>
                <w:i/>
                <w:iCs/>
                <w:sz w:val="16"/>
                <w:szCs w:val="16"/>
              </w:rPr>
              <w:t>Centralino 049 933 79 11</w:t>
            </w:r>
          </w:p>
          <w:p w:rsidR="00931B16" w:rsidRPr="008325A5" w:rsidRDefault="00931B16" w:rsidP="008325A5">
            <w:pPr>
              <w:pStyle w:val="Header"/>
              <w:spacing w:after="0"/>
              <w:rPr>
                <w:rFonts w:ascii="Swis721 BT" w:hAnsi="Swis721 BT" w:cs="Swis721 BT"/>
                <w:sz w:val="16"/>
                <w:szCs w:val="16"/>
                <w:lang w:val="en-GB"/>
              </w:rPr>
            </w:pPr>
            <w:r w:rsidRPr="008325A5">
              <w:rPr>
                <w:rFonts w:ascii="Swis721 BT" w:hAnsi="Swis721 BT" w:cs="Swis721 BT"/>
                <w:sz w:val="16"/>
                <w:szCs w:val="16"/>
                <w:lang w:val="en-GB"/>
              </w:rPr>
              <w:t xml:space="preserve">Web: </w:t>
            </w:r>
            <w:r w:rsidRPr="008325A5">
              <w:rPr>
                <w:rFonts w:ascii="Swis721 BT" w:hAnsi="Swis721 BT" w:cs="Swis721 BT"/>
                <w:b/>
                <w:bCs/>
                <w:sz w:val="16"/>
                <w:szCs w:val="16"/>
                <w:lang w:val="en-GB"/>
              </w:rPr>
              <w:t>www.comune.borgoricco.pd.it</w:t>
            </w:r>
          </w:p>
        </w:tc>
      </w:tr>
      <w:tr w:rsidR="00931B16" w:rsidRPr="00962DB9" w:rsidTr="008325A5">
        <w:trPr>
          <w:trHeight w:val="529"/>
          <w:jc w:val="center"/>
        </w:trPr>
        <w:tc>
          <w:tcPr>
            <w:tcW w:w="5148" w:type="dxa"/>
            <w:shd w:val="clear" w:color="auto" w:fill="FFFFFF"/>
          </w:tcPr>
          <w:p w:rsidR="00931B16" w:rsidRPr="008325A5" w:rsidRDefault="00931B16" w:rsidP="008325A5">
            <w:pPr>
              <w:pStyle w:val="Header"/>
              <w:jc w:val="center"/>
              <w:rPr>
                <w:sz w:val="28"/>
                <w:szCs w:val="28"/>
              </w:rPr>
            </w:pPr>
            <w:r w:rsidRPr="008325A5">
              <w:rPr>
                <w:rFonts w:ascii="Garamond" w:hAnsi="Garamond" w:cs="Garamond"/>
                <w:i/>
                <w:iCs/>
                <w:sz w:val="28"/>
                <w:szCs w:val="28"/>
              </w:rPr>
              <w:t>Ufficio Tecnico Edilizia Privata e Urbanistica</w:t>
            </w:r>
          </w:p>
        </w:tc>
        <w:tc>
          <w:tcPr>
            <w:tcW w:w="1557" w:type="dxa"/>
            <w:vMerge/>
            <w:tcBorders>
              <w:right w:val="dotted" w:sz="4" w:space="0" w:color="808080"/>
            </w:tcBorders>
            <w:shd w:val="clear" w:color="auto" w:fill="FFFFFF"/>
          </w:tcPr>
          <w:p w:rsidR="00931B16" w:rsidRPr="007A7E5A" w:rsidRDefault="00931B16" w:rsidP="00B036A1">
            <w:pPr>
              <w:pStyle w:val="Header"/>
            </w:pPr>
          </w:p>
        </w:tc>
        <w:tc>
          <w:tcPr>
            <w:tcW w:w="3552" w:type="dxa"/>
            <w:gridSpan w:val="2"/>
            <w:tcBorders>
              <w:left w:val="dotted" w:sz="4" w:space="0" w:color="808080"/>
            </w:tcBorders>
            <w:shd w:val="clear" w:color="auto" w:fill="FFFFFF"/>
            <w:vAlign w:val="bottom"/>
          </w:tcPr>
          <w:p w:rsidR="00931B16" w:rsidRPr="008325A5" w:rsidRDefault="00931B16" w:rsidP="008325A5">
            <w:pPr>
              <w:pStyle w:val="Header"/>
              <w:spacing w:after="0"/>
              <w:rPr>
                <w:rFonts w:ascii="Swis721 BT" w:hAnsi="Swis721 BT" w:cs="Swis721 BT"/>
                <w:b/>
                <w:bCs/>
                <w:sz w:val="16"/>
                <w:szCs w:val="16"/>
                <w:lang w:val="fr-FR"/>
              </w:rPr>
            </w:pPr>
            <w:r w:rsidRPr="008325A5">
              <w:rPr>
                <w:rFonts w:ascii="Swis721 BT" w:hAnsi="Swis721 BT" w:cs="Swis721 BT"/>
                <w:sz w:val="16"/>
                <w:szCs w:val="16"/>
                <w:lang w:val="fr-FR"/>
              </w:rPr>
              <w:t xml:space="preserve">PEC: </w:t>
            </w:r>
            <w:smartTag w:uri="urn:schemas-microsoft-com:office:smarttags" w:element="PersonName">
              <w:r w:rsidRPr="008325A5">
                <w:rPr>
                  <w:rFonts w:ascii="Swis721 BT" w:hAnsi="Swis721 BT" w:cs="Swis721 BT"/>
                  <w:b/>
                  <w:bCs/>
                  <w:sz w:val="16"/>
                  <w:szCs w:val="16"/>
                  <w:lang w:val="fr-FR"/>
                </w:rPr>
                <w:t>comune.borgoricco.pd@pecveneto.it</w:t>
              </w:r>
            </w:smartTag>
          </w:p>
          <w:p w:rsidR="00931B16" w:rsidRPr="008325A5" w:rsidRDefault="00931B16" w:rsidP="008325A5">
            <w:pPr>
              <w:pStyle w:val="Header"/>
              <w:spacing w:after="0"/>
              <w:rPr>
                <w:rFonts w:ascii="Swis721 BT" w:hAnsi="Swis721 BT" w:cs="Swis721 BT"/>
                <w:sz w:val="16"/>
                <w:szCs w:val="16"/>
                <w:lang w:val="fr-FR"/>
              </w:rPr>
            </w:pPr>
            <w:r w:rsidRPr="008325A5">
              <w:rPr>
                <w:rFonts w:ascii="Swis721 BT" w:hAnsi="Swis721 BT" w:cs="Swis721 BT"/>
                <w:sz w:val="16"/>
                <w:szCs w:val="16"/>
                <w:lang w:val="fr-FR"/>
              </w:rPr>
              <w:t xml:space="preserve">Mail: </w:t>
            </w:r>
            <w:r w:rsidRPr="008325A5">
              <w:rPr>
                <w:rFonts w:ascii="Swis721 BT" w:hAnsi="Swis721 BT" w:cs="Swis721 BT"/>
                <w:b/>
                <w:bCs/>
                <w:sz w:val="16"/>
                <w:szCs w:val="16"/>
                <w:lang w:val="fr-FR"/>
              </w:rPr>
              <w:t>urbanistica@comune.borgoricco.pd.it</w:t>
            </w:r>
          </w:p>
        </w:tc>
      </w:tr>
    </w:tbl>
    <w:p w:rsidR="00931B16" w:rsidRDefault="00931B16" w:rsidP="00360B31">
      <w:pPr>
        <w:pStyle w:val="western"/>
        <w:spacing w:after="0" w:line="360" w:lineRule="auto"/>
        <w:jc w:val="center"/>
        <w:rPr>
          <w:rFonts w:ascii="Swis721 BT" w:hAnsi="Swis721 BT" w:cs="Arial"/>
          <w:b/>
          <w:bCs/>
          <w:sz w:val="52"/>
        </w:rPr>
      </w:pPr>
    </w:p>
    <w:p w:rsidR="00931B16" w:rsidRPr="00AA55FE" w:rsidRDefault="00931B16" w:rsidP="00360B31">
      <w:pPr>
        <w:pStyle w:val="western"/>
        <w:spacing w:after="0" w:line="360" w:lineRule="auto"/>
        <w:jc w:val="center"/>
        <w:rPr>
          <w:rFonts w:ascii="Swis721 BT" w:hAnsi="Swis721 BT" w:cs="Arial"/>
          <w:b/>
          <w:bCs/>
          <w:sz w:val="52"/>
        </w:rPr>
      </w:pPr>
      <w:r w:rsidRPr="00AA55FE">
        <w:rPr>
          <w:rFonts w:ascii="Swis721 BT" w:hAnsi="Swis721 BT" w:cs="Arial"/>
          <w:b/>
          <w:bCs/>
          <w:sz w:val="52"/>
        </w:rPr>
        <w:t>PIANO DEGLI INTERVENTI</w:t>
      </w:r>
    </w:p>
    <w:p w:rsidR="00931B16" w:rsidRPr="00AA55FE" w:rsidRDefault="00931B16" w:rsidP="00360B31">
      <w:pPr>
        <w:pStyle w:val="western"/>
        <w:spacing w:after="200" w:line="360" w:lineRule="auto"/>
        <w:jc w:val="center"/>
        <w:rPr>
          <w:rFonts w:ascii="Swis721 BT" w:hAnsi="Swis721 BT" w:cs="Arial"/>
          <w:b/>
          <w:bCs/>
          <w:sz w:val="40"/>
          <w:szCs w:val="28"/>
        </w:rPr>
      </w:pPr>
      <w:r w:rsidRPr="00AA55FE">
        <w:rPr>
          <w:rFonts w:ascii="Swis721 BT" w:hAnsi="Swis721 BT" w:cs="Arial"/>
          <w:b/>
          <w:bCs/>
          <w:sz w:val="40"/>
          <w:szCs w:val="28"/>
        </w:rPr>
        <w:t>LINEE GUIDA E CRITERI GENERALI 2016</w:t>
      </w:r>
    </w:p>
    <w:p w:rsidR="00931B16" w:rsidRPr="00AA55FE" w:rsidRDefault="00931B16" w:rsidP="00360B31">
      <w:pPr>
        <w:pStyle w:val="western"/>
        <w:spacing w:after="200" w:line="360" w:lineRule="auto"/>
        <w:jc w:val="center"/>
        <w:rPr>
          <w:rFonts w:ascii="Swis721 BT" w:hAnsi="Swis721 BT" w:cs="Arial"/>
          <w:b/>
          <w:bCs/>
          <w:sz w:val="28"/>
          <w:szCs w:val="28"/>
        </w:rPr>
      </w:pPr>
      <w:r w:rsidRPr="00AA55FE">
        <w:rPr>
          <w:rFonts w:ascii="Swis721 BT" w:hAnsi="Swis721 BT" w:cs="Arial"/>
          <w:b/>
          <w:bCs/>
          <w:sz w:val="28"/>
          <w:szCs w:val="28"/>
        </w:rPr>
        <w:t>PER LE PROPOSTE DI ACCORDO PUBBLICO - PRIVATO FINALIZZATE AD INTERVENTI DI TRASFORMAZIONE E/O RIQUALIFICAZIONE</w:t>
      </w:r>
      <w:r w:rsidRPr="00AA55FE">
        <w:rPr>
          <w:rFonts w:ascii="Swis721 BT" w:hAnsi="Swis721 BT"/>
        </w:rPr>
        <w:t xml:space="preserve"> </w:t>
      </w:r>
      <w:r w:rsidRPr="00AA55FE">
        <w:rPr>
          <w:rFonts w:ascii="Swis721 BT" w:hAnsi="Swis721 BT" w:cs="Arial"/>
          <w:b/>
          <w:bCs/>
          <w:sz w:val="28"/>
          <w:szCs w:val="28"/>
        </w:rPr>
        <w:t>DI RILEVANTE INTERESSE PUBBLICO</w:t>
      </w:r>
    </w:p>
    <w:p w:rsidR="00931B16" w:rsidRPr="00AA55FE" w:rsidRDefault="00931B16" w:rsidP="00964E25">
      <w:pPr>
        <w:pStyle w:val="ListParagraph"/>
        <w:widowControl w:val="0"/>
        <w:numPr>
          <w:ilvl w:val="0"/>
          <w:numId w:val="32"/>
        </w:numPr>
        <w:pBdr>
          <w:bottom w:val="single" w:sz="4" w:space="1" w:color="auto"/>
        </w:pBdr>
        <w:spacing w:before="240" w:after="240" w:line="276" w:lineRule="auto"/>
        <w:ind w:left="709" w:hanging="709"/>
        <w:contextualSpacing w:val="0"/>
        <w:jc w:val="both"/>
        <w:rPr>
          <w:rFonts w:ascii="Swis721 BT" w:hAnsi="Swis721 BT"/>
          <w:b/>
          <w:bCs/>
          <w:caps/>
          <w:smallCaps/>
          <w:noProof/>
          <w:kern w:val="32"/>
          <w:sz w:val="22"/>
          <w:szCs w:val="22"/>
        </w:rPr>
      </w:pPr>
      <w:r w:rsidRPr="00AA55FE">
        <w:rPr>
          <w:rFonts w:ascii="Swis721 BT" w:hAnsi="Swis721 BT"/>
          <w:b/>
          <w:bCs/>
          <w:caps/>
          <w:smallCaps/>
          <w:noProof/>
          <w:kern w:val="32"/>
          <w:sz w:val="22"/>
          <w:szCs w:val="22"/>
        </w:rPr>
        <w:t>premesse</w:t>
      </w:r>
    </w:p>
    <w:p w:rsidR="00931B16" w:rsidRPr="00AA55FE" w:rsidRDefault="00931B16" w:rsidP="000E2C3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L’Amministrazione Comunale definisce le presenti linee guida per la presentazione di proposte di accordo pubblico – privato, al fine di attivare iniziative di trasformazione e rigenerazione urbana, interventi di riqualificazione e valorizzazione territoriale, insediamenti di nuove funzioni nelle modalità previste dall’art. 6 della L.R. 11/2004 e s.m.i. e dall’art. 5 delle Norme Tecniche del Piano di Assetto del Territorio e del Piano di Assetto del Territorio Intercomunale del Camposampierese.</w:t>
      </w:r>
    </w:p>
    <w:p w:rsidR="00931B16" w:rsidRPr="00AA55FE" w:rsidRDefault="00931B16" w:rsidP="000E2C3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Le proposte, qualora accolte, troveranno la loro formalizzazione in specifici accordi pubblico – privato, che costituiranno parte integrante del Piano degli Interventi e saranno assoggettate alle medesime forme di pubblicità e di partecipazione e saranno condizionate alla conferma delle rispettive previsioni nel piano approvato.</w:t>
      </w:r>
    </w:p>
    <w:p w:rsidR="00931B16" w:rsidRPr="00AA55FE" w:rsidRDefault="00931B16" w:rsidP="00964E25">
      <w:pPr>
        <w:pStyle w:val="ListParagraph"/>
        <w:widowControl w:val="0"/>
        <w:numPr>
          <w:ilvl w:val="0"/>
          <w:numId w:val="32"/>
        </w:numPr>
        <w:pBdr>
          <w:bottom w:val="single" w:sz="4" w:space="1" w:color="auto"/>
        </w:pBdr>
        <w:spacing w:before="240" w:after="240" w:line="276" w:lineRule="auto"/>
        <w:ind w:left="709" w:hanging="709"/>
        <w:contextualSpacing w:val="0"/>
        <w:jc w:val="both"/>
        <w:rPr>
          <w:rFonts w:ascii="Swis721 BT" w:hAnsi="Swis721 BT"/>
          <w:b/>
          <w:bCs/>
          <w:caps/>
          <w:smallCaps/>
          <w:noProof/>
          <w:kern w:val="32"/>
          <w:sz w:val="22"/>
          <w:szCs w:val="22"/>
        </w:rPr>
      </w:pPr>
      <w:r w:rsidRPr="00AA55FE">
        <w:rPr>
          <w:rFonts w:ascii="Swis721 BT" w:hAnsi="Swis721 BT"/>
          <w:b/>
          <w:bCs/>
          <w:caps/>
          <w:smallCaps/>
          <w:noProof/>
          <w:kern w:val="32"/>
          <w:sz w:val="22"/>
          <w:szCs w:val="22"/>
        </w:rPr>
        <w:t>gli obiettivi di rilevante interesse pubblico</w:t>
      </w:r>
    </w:p>
    <w:p w:rsidR="00931B16" w:rsidRPr="00AA55FE" w:rsidRDefault="00931B16" w:rsidP="00F82A08">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Il ricorso alla procedura degli accordi tra soggetti pubblici e privati implica il conseguimento per l’Amministrazione Comunale di obiettivi di rilevante interesse pubblico. Al fine di identificare gli accordi più idonei per conseguire gli obiettivi di rilevante interesse pubblico, l’amministrazione comunale ha ritenuto di pubblicare un avviso per la raccolta delle proposte.</w:t>
      </w:r>
    </w:p>
    <w:p w:rsidR="00931B16" w:rsidRPr="00AA55FE" w:rsidRDefault="00931B16" w:rsidP="000E2C3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Il contenuto di rilevante interesse pubblico, quale presupposto fondamentale per la formazione degli accordi, viene valutato dal Comune, indipendentemente dall’entità dell’intervento proposto, preferibilmente in termini di cessione di aree o immobili da destinare a servizi di pubblica utilità, edilizia residenziale sociale od opere pubbliche o, in alternativa, sotto forma di versamento finanziario finalizzato alla realizzazione di opere pubbliche e servizi pubblici da realizzare nel contesto in cui ricade l'intervento.</w:t>
      </w:r>
    </w:p>
    <w:p w:rsidR="00931B16" w:rsidRPr="00AA55FE" w:rsidRDefault="00931B16" w:rsidP="000E2C3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Tra gli interventi e servizi su menzionati che l’Amministrazione Comunale ritiene possano trovare attuazione in seno agli accordi di cui al presente articolo, si possono individuare in via esemplificativa:</w:t>
      </w:r>
    </w:p>
    <w:p w:rsidR="00931B16" w:rsidRPr="00AA55FE" w:rsidRDefault="00931B16" w:rsidP="00F82A08">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Realizzazione di opere pubbliche, preferibilmente tra quelle incluse nel Programma Triennale delle Opere Pubbliche;</w:t>
      </w:r>
    </w:p>
    <w:p w:rsidR="00931B16" w:rsidRPr="00AA55FE" w:rsidRDefault="00931B16" w:rsidP="00F82A08">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Cessione di aree o immobili finalizzati alla realizzazione di opere pubbliche o al collocamento di crediti edilizi conseguenti ad operazioni di compensazione urbanistica;</w:t>
      </w:r>
    </w:p>
    <w:p w:rsidR="00931B16" w:rsidRPr="00AA55FE" w:rsidRDefault="00931B16" w:rsidP="00F82A08">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Realizzazione di interventi di edilizia residenziale sociale;</w:t>
      </w:r>
    </w:p>
    <w:p w:rsidR="00931B16" w:rsidRPr="00AA55FE" w:rsidRDefault="00931B16" w:rsidP="00964E25">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Riordino degli insediamenti esistenti attraverso l’ammodernamento e il rinnovo delle urbanizzazioni presenti;</w:t>
      </w:r>
    </w:p>
    <w:p w:rsidR="00931B16" w:rsidRPr="00AA55FE" w:rsidRDefault="00931B16" w:rsidP="00EB4305">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Risanamenti e bonifiche ambientali;</w:t>
      </w:r>
    </w:p>
    <w:p w:rsidR="00931B16" w:rsidRPr="00AA55FE" w:rsidRDefault="00931B16" w:rsidP="00EB4305">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Riqualificazione dell’ambiente sociale;</w:t>
      </w:r>
    </w:p>
    <w:p w:rsidR="00931B16" w:rsidRPr="00AA55FE" w:rsidRDefault="00931B16" w:rsidP="00EB4305">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Riduzione dei rischi idrogeologici;</w:t>
      </w:r>
    </w:p>
    <w:p w:rsidR="00931B16" w:rsidRPr="00AA55FE" w:rsidRDefault="00931B16" w:rsidP="00EB4305">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Interventi di compensazione/mitigazione idraulica e ambientale indicati rispettivamente dalla V.C.I. e dalla V.A.S.;</w:t>
      </w:r>
    </w:p>
    <w:p w:rsidR="00931B16" w:rsidRPr="00AA55FE" w:rsidRDefault="00931B16" w:rsidP="00EB4305">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Allontanamento di sorgenti di inquinamento e/o di rischio di incidente rilevante;</w:t>
      </w:r>
    </w:p>
    <w:p w:rsidR="00931B16" w:rsidRPr="00AA55FE" w:rsidRDefault="00931B16" w:rsidP="00644A1C">
      <w:pPr>
        <w:pStyle w:val="ListParagraph"/>
        <w:widowControl w:val="0"/>
        <w:numPr>
          <w:ilvl w:val="0"/>
          <w:numId w:val="25"/>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Interventi volti al miglioramento della qualità urbanistica ed architettonica degli insediamenti, in particolare se prospicienti su spazi pubblici.</w:t>
      </w:r>
    </w:p>
    <w:p w:rsidR="00931B16" w:rsidRPr="00AA55FE" w:rsidRDefault="00931B16" w:rsidP="00964E25">
      <w:pPr>
        <w:pStyle w:val="ListParagraph"/>
        <w:widowControl w:val="0"/>
        <w:numPr>
          <w:ilvl w:val="0"/>
          <w:numId w:val="32"/>
        </w:numPr>
        <w:pBdr>
          <w:bottom w:val="single" w:sz="4" w:space="1" w:color="auto"/>
        </w:pBdr>
        <w:spacing w:before="240" w:after="240" w:line="276" w:lineRule="auto"/>
        <w:ind w:left="709" w:hanging="709"/>
        <w:contextualSpacing w:val="0"/>
        <w:jc w:val="both"/>
        <w:rPr>
          <w:rFonts w:ascii="Swis721 BT" w:hAnsi="Swis721 BT"/>
          <w:b/>
          <w:bCs/>
          <w:caps/>
          <w:smallCaps/>
          <w:noProof/>
          <w:kern w:val="32"/>
          <w:sz w:val="22"/>
          <w:szCs w:val="22"/>
        </w:rPr>
      </w:pPr>
      <w:r w:rsidRPr="00AA55FE">
        <w:rPr>
          <w:rFonts w:ascii="Swis721 BT" w:hAnsi="Swis721 BT"/>
          <w:b/>
          <w:bCs/>
          <w:caps/>
          <w:smallCaps/>
          <w:noProof/>
          <w:kern w:val="32"/>
          <w:sz w:val="22"/>
          <w:szCs w:val="22"/>
        </w:rPr>
        <w:t xml:space="preserve"> requisiti delle proposte di accordo</w:t>
      </w:r>
    </w:p>
    <w:p w:rsidR="00931B16" w:rsidRPr="00AA55FE" w:rsidRDefault="00931B16" w:rsidP="00A44E0D">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Le proposte dovranno essere compatibili con le previsioni del P.A.T. e del P.A.T.I. del Camposampierese con le relative Valutazioni Ambientali Strategiche, con il programma delle opere pubbliche, nonché con la pianificazione sovraordinata e non potranno, in ogni caso, proporre interventi che incidono negativamente su ambiti o elementi soggetti a tutela per i loro valori naturali, paesaggistici e storico culturali.</w:t>
      </w:r>
    </w:p>
    <w:p w:rsidR="00931B16" w:rsidRPr="00AA55FE" w:rsidRDefault="00931B16" w:rsidP="00A44E0D">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Nel caso riguardino delle aree non edificate, tali proposte dovranno essere localizzate negli ambiti individuati dal Piano di Assetto del Territorio e del P.A.T.I. del Camposampierese, con possibilità di trasformazione, in ogni caso in continuità con l’edificato esistente, evitando sviluppi tentacolari. Tali ambiti inoltre dovranno far riferimento ad una estensione territoriale adeguata ad una corretta progettazione urbanistica da valutarsi in rapporto ai contenuti della proposta di accordo presentata.</w:t>
      </w:r>
    </w:p>
    <w:p w:rsidR="00931B16" w:rsidRPr="00AA55FE" w:rsidRDefault="00931B16" w:rsidP="000E2C3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 xml:space="preserve">Gli accordi saranno sottoposti al contributo straordinario in favore del Comune, definito ai sensi dell’art. 16, comma 4, lett. d-ter) D.P.R. 380/2001 e s.m.i., </w:t>
      </w:r>
      <w:r w:rsidRPr="00AA55FE">
        <w:rPr>
          <w:rFonts w:ascii="Swis721 BT" w:hAnsi="Swis721 BT" w:cs="Arial"/>
          <w:b/>
          <w:spacing w:val="-2"/>
          <w:szCs w:val="20"/>
          <w:lang w:eastAsia="en-US"/>
        </w:rPr>
        <w:t>“in misura non inferiore al 50%” del plusvalore</w:t>
      </w:r>
      <w:r w:rsidRPr="00AA55FE">
        <w:rPr>
          <w:rFonts w:ascii="Swis721 BT" w:hAnsi="Swis721 BT" w:cs="Arial"/>
          <w:spacing w:val="-2"/>
          <w:szCs w:val="20"/>
          <w:lang w:eastAsia="en-US"/>
        </w:rPr>
        <w:t xml:space="preserve"> economico conseguente alla modifica operata dalla previsione urbanistica.</w:t>
      </w:r>
    </w:p>
    <w:p w:rsidR="00931B16" w:rsidRPr="00AA55FE" w:rsidRDefault="00931B16" w:rsidP="00EB4305">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 xml:space="preserve">Il contributo straordinario sarà determinato dal plusvalore conseguente alla modifica urbanistica, dato dalla differenza tra il </w:t>
      </w:r>
      <w:r>
        <w:rPr>
          <w:rFonts w:ascii="Swis721 BT" w:hAnsi="Swis721 BT" w:cs="Arial"/>
          <w:spacing w:val="-2"/>
          <w:szCs w:val="20"/>
          <w:lang w:eastAsia="en-US"/>
        </w:rPr>
        <w:t>valore ai fini IMU</w:t>
      </w:r>
      <w:r w:rsidRPr="00AA55FE">
        <w:rPr>
          <w:rFonts w:ascii="Swis721 BT" w:hAnsi="Swis721 BT" w:cs="Arial"/>
          <w:spacing w:val="-2"/>
          <w:szCs w:val="20"/>
          <w:lang w:eastAsia="en-US"/>
        </w:rPr>
        <w:t xml:space="preserve"> degli immobili conseguente alle nuove destinazioni urbanistiche attribuite dal Piano degli Interventi ed il valore degli stessi nel loro stato di effettiva consistenza e con la destinazione urbanistica precedente.</w:t>
      </w:r>
    </w:p>
    <w:p w:rsidR="00931B16" w:rsidRPr="00AA55FE" w:rsidRDefault="00931B16" w:rsidP="000E2C3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Nel contributo straordinario, in caso di cessione al Comune di aree o immobili, sono computabili</w:t>
      </w:r>
      <w:r w:rsidRPr="00AA55FE">
        <w:rPr>
          <w:rFonts w:ascii="Swis721 BT" w:hAnsi="Swis721 BT" w:cs="Arial"/>
          <w:spacing w:val="-2"/>
          <w:szCs w:val="20"/>
          <w:u w:val="single"/>
          <w:lang w:eastAsia="en-US"/>
        </w:rPr>
        <w:t xml:space="preserve"> le sole aree / opere aggiuntive</w:t>
      </w:r>
      <w:r w:rsidRPr="00AA55FE">
        <w:rPr>
          <w:rFonts w:ascii="Swis721 BT" w:hAnsi="Swis721 BT" w:cs="Arial"/>
          <w:spacing w:val="-2"/>
          <w:szCs w:val="20"/>
          <w:lang w:eastAsia="en-US"/>
        </w:rPr>
        <w:t xml:space="preserve"> rispetto agli standard richiesti per l’intervento proposto ed alle opere di urbanizzazione necessarie agli insediamenti previsti. </w:t>
      </w:r>
    </w:p>
    <w:p w:rsidR="00931B16" w:rsidRPr="00AA55FE" w:rsidRDefault="00931B16" w:rsidP="00964E25">
      <w:pPr>
        <w:pStyle w:val="ListParagraph"/>
        <w:widowControl w:val="0"/>
        <w:numPr>
          <w:ilvl w:val="0"/>
          <w:numId w:val="32"/>
        </w:numPr>
        <w:pBdr>
          <w:bottom w:val="single" w:sz="4" w:space="1" w:color="auto"/>
        </w:pBdr>
        <w:spacing w:before="240" w:after="240" w:line="276" w:lineRule="auto"/>
        <w:ind w:left="709" w:hanging="709"/>
        <w:contextualSpacing w:val="0"/>
        <w:jc w:val="both"/>
        <w:rPr>
          <w:rFonts w:ascii="Swis721 BT" w:hAnsi="Swis721 BT"/>
          <w:b/>
          <w:bCs/>
          <w:caps/>
          <w:smallCaps/>
          <w:noProof/>
          <w:kern w:val="32"/>
          <w:sz w:val="22"/>
          <w:szCs w:val="22"/>
        </w:rPr>
      </w:pPr>
      <w:r w:rsidRPr="00AA55FE">
        <w:rPr>
          <w:rFonts w:ascii="Swis721 BT" w:hAnsi="Swis721 BT"/>
          <w:b/>
          <w:bCs/>
          <w:caps/>
          <w:smallCaps/>
          <w:noProof/>
          <w:kern w:val="32"/>
          <w:sz w:val="22"/>
          <w:szCs w:val="22"/>
        </w:rPr>
        <w:t>criteri di valutazione delle proposte</w:t>
      </w:r>
    </w:p>
    <w:p w:rsidR="00931B16" w:rsidRPr="00AA55FE" w:rsidRDefault="00931B16" w:rsidP="00075464">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I criteri di valutazione da parte del Comune delle proposte di accordo saranno di tipo qualitativo, prestazionale ed economico:</w:t>
      </w:r>
    </w:p>
    <w:p w:rsidR="00931B16" w:rsidRPr="00AA55FE" w:rsidRDefault="00931B16" w:rsidP="00BA42FB">
      <w:pPr>
        <w:pStyle w:val="ListParagraph"/>
        <w:widowControl w:val="0"/>
        <w:numPr>
          <w:ilvl w:val="0"/>
          <w:numId w:val="25"/>
        </w:numPr>
        <w:spacing w:before="120" w:after="0" w:line="276" w:lineRule="auto"/>
        <w:jc w:val="both"/>
        <w:rPr>
          <w:rFonts w:ascii="Swis721 BT" w:hAnsi="Swis721 BT" w:cs="Arial"/>
          <w:spacing w:val="-2"/>
          <w:sz w:val="20"/>
          <w:lang w:eastAsia="en-US"/>
        </w:rPr>
      </w:pPr>
      <w:r w:rsidRPr="00AA55FE">
        <w:rPr>
          <w:rFonts w:ascii="Swis721 BT" w:hAnsi="Swis721 BT" w:cs="Arial"/>
          <w:spacing w:val="-2"/>
          <w:sz w:val="20"/>
          <w:u w:val="single"/>
          <w:lang w:eastAsia="en-US"/>
        </w:rPr>
        <w:t>Qualitativo:</w:t>
      </w:r>
      <w:r w:rsidRPr="00AA55FE">
        <w:rPr>
          <w:rFonts w:ascii="Swis721 BT" w:hAnsi="Swis721 BT" w:cs="Arial"/>
          <w:spacing w:val="-2"/>
          <w:sz w:val="20"/>
          <w:lang w:eastAsia="en-US"/>
        </w:rPr>
        <w:t xml:space="preserve"> inerenti alla qualità urbanistico / architettonica degli interventi (ammodernamento delle urbanizzazioni, arredo urbano, riqualificazione delle facciate prospicienti spazi pubblici,) ed alla sostenibilità energetica ed ambientale dell'intervento (limitato consumo di suolo, preservazione della biodiversità ed incremento della rete ecorelazionale, ecc.);</w:t>
      </w:r>
    </w:p>
    <w:p w:rsidR="00931B16" w:rsidRPr="00AA55FE" w:rsidRDefault="00931B16" w:rsidP="0060687C">
      <w:pPr>
        <w:pStyle w:val="ListParagraph"/>
        <w:widowControl w:val="0"/>
        <w:numPr>
          <w:ilvl w:val="0"/>
          <w:numId w:val="25"/>
        </w:numPr>
        <w:spacing w:before="120" w:after="0" w:line="276" w:lineRule="auto"/>
        <w:jc w:val="both"/>
        <w:rPr>
          <w:rFonts w:ascii="Swis721 BT" w:hAnsi="Swis721 BT" w:cs="Arial"/>
          <w:spacing w:val="-2"/>
          <w:sz w:val="20"/>
          <w:lang w:eastAsia="en-US"/>
        </w:rPr>
      </w:pPr>
      <w:r w:rsidRPr="00AA55FE">
        <w:rPr>
          <w:rFonts w:ascii="Swis721 BT" w:hAnsi="Swis721 BT" w:cs="Arial"/>
          <w:spacing w:val="-2"/>
          <w:sz w:val="20"/>
          <w:u w:val="single"/>
          <w:lang w:eastAsia="en-US"/>
        </w:rPr>
        <w:t>Prestazionale:</w:t>
      </w:r>
      <w:r w:rsidRPr="00AA55FE">
        <w:rPr>
          <w:rFonts w:ascii="Swis721 BT" w:hAnsi="Swis721 BT" w:cs="Arial"/>
          <w:spacing w:val="-2"/>
          <w:sz w:val="20"/>
          <w:lang w:eastAsia="en-US"/>
        </w:rPr>
        <w:t xml:space="preserve"> consistenti nel raggiungimento di un determinato obiettivo del P.I. (realizzazione di un'opera pubblica, presenza di Edilizia Residenziale Pubblica, realizzazione di specifiche destinazioni d’uso, ecc.);</w:t>
      </w:r>
    </w:p>
    <w:p w:rsidR="00931B16" w:rsidRPr="00AA55FE" w:rsidRDefault="00931B16" w:rsidP="001A69F7">
      <w:pPr>
        <w:pStyle w:val="ListParagraph"/>
        <w:widowControl w:val="0"/>
        <w:numPr>
          <w:ilvl w:val="0"/>
          <w:numId w:val="25"/>
        </w:numPr>
        <w:spacing w:before="120" w:after="0" w:line="276" w:lineRule="auto"/>
        <w:jc w:val="both"/>
        <w:rPr>
          <w:rFonts w:ascii="Swis721 BT" w:hAnsi="Swis721 BT" w:cs="Arial"/>
          <w:spacing w:val="-2"/>
          <w:sz w:val="20"/>
          <w:lang w:eastAsia="en-US"/>
        </w:rPr>
      </w:pPr>
      <w:r w:rsidRPr="00AA55FE">
        <w:rPr>
          <w:rFonts w:ascii="Swis721 BT" w:hAnsi="Swis721 BT" w:cs="Arial"/>
          <w:spacing w:val="-2"/>
          <w:sz w:val="20"/>
          <w:u w:val="single"/>
          <w:lang w:eastAsia="en-US"/>
        </w:rPr>
        <w:t>Economico:</w:t>
      </w:r>
      <w:r w:rsidRPr="00AA55FE">
        <w:rPr>
          <w:rFonts w:ascii="Swis721 BT" w:hAnsi="Swis721 BT" w:cs="Arial"/>
          <w:spacing w:val="-2"/>
          <w:sz w:val="20"/>
          <w:lang w:eastAsia="en-US"/>
        </w:rPr>
        <w:t xml:space="preserve"> con riferimento al contributo straordinario di cui all’art. 16, comma 4, lett. d-ter) D.P.R. 380/2001 e s.m.i., ovvero alla percentuale di plusvalore economico conseguente alla modifica della previsione urbanistica che il proponente prevede di trasferire al Comune.</w:t>
      </w:r>
    </w:p>
    <w:p w:rsidR="00931B16" w:rsidRPr="00AA55FE" w:rsidRDefault="00931B16" w:rsidP="000E2C3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La valutazione delle proposte di accordo verrà effettuata anche tenendo conto della necessità di assicurare un’attuazione graduale delle previsioni urbanistiche di sviluppo e trasformazione previste dal Piano di Assetto del Territorio.  A tal fine, la priorità delle proposte di accordo sarà valutata sulla base ai seguenti criteri:</w:t>
      </w:r>
    </w:p>
    <w:p w:rsidR="00931B16" w:rsidRPr="00AA55FE" w:rsidRDefault="00931B16" w:rsidP="008824C5">
      <w:pPr>
        <w:pStyle w:val="ListParagraph"/>
        <w:widowControl w:val="0"/>
        <w:numPr>
          <w:ilvl w:val="0"/>
          <w:numId w:val="27"/>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Salvaguardia e valorizzazione di preesistenze culturali e naturalistiche significative;</w:t>
      </w:r>
    </w:p>
    <w:p w:rsidR="00931B16" w:rsidRPr="00AA55FE" w:rsidRDefault="00931B16" w:rsidP="008824C5">
      <w:pPr>
        <w:pStyle w:val="ListParagraph"/>
        <w:widowControl w:val="0"/>
        <w:numPr>
          <w:ilvl w:val="0"/>
          <w:numId w:val="27"/>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Integrazione degli interventi nel più ampio ambito insediativo, infrastrutturale, culturale e naturalistico;</w:t>
      </w:r>
    </w:p>
    <w:p w:rsidR="00931B16" w:rsidRPr="00AA55FE" w:rsidRDefault="00931B16" w:rsidP="008824C5">
      <w:pPr>
        <w:pStyle w:val="ListParagraph"/>
        <w:widowControl w:val="0"/>
        <w:numPr>
          <w:ilvl w:val="0"/>
          <w:numId w:val="27"/>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Tutela delle componenti della rete ecologica eventualmente prevista nel sito o nel più ampio ambito di riferimento;</w:t>
      </w:r>
    </w:p>
    <w:p w:rsidR="00931B16" w:rsidRPr="00AA55FE" w:rsidRDefault="00931B16" w:rsidP="008824C5">
      <w:pPr>
        <w:pStyle w:val="ListParagraph"/>
        <w:widowControl w:val="0"/>
        <w:numPr>
          <w:ilvl w:val="0"/>
          <w:numId w:val="27"/>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Mitigazione ovvero minimizzazione dell’impatto generato dall’intervento sotto il profilo infrastrutturale e ambientale;</w:t>
      </w:r>
    </w:p>
    <w:p w:rsidR="00931B16" w:rsidRPr="00AA55FE" w:rsidRDefault="00931B16" w:rsidP="008824C5">
      <w:pPr>
        <w:pStyle w:val="ListParagraph"/>
        <w:widowControl w:val="0"/>
        <w:numPr>
          <w:ilvl w:val="0"/>
          <w:numId w:val="27"/>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Riqualificazione e recupero di aree degradate e/o da riconvertire.</w:t>
      </w:r>
    </w:p>
    <w:p w:rsidR="00931B16" w:rsidRPr="00AA55FE" w:rsidRDefault="00931B16" w:rsidP="000E2C33">
      <w:pPr>
        <w:widowControl w:val="0"/>
        <w:spacing w:before="120" w:after="0" w:line="276" w:lineRule="auto"/>
        <w:jc w:val="both"/>
        <w:rPr>
          <w:rFonts w:ascii="Swis721 BT" w:hAnsi="Swis721 BT" w:cs="Arial"/>
          <w:b/>
          <w:color w:val="0070C0"/>
          <w:spacing w:val="-2"/>
          <w:szCs w:val="20"/>
          <w:lang w:eastAsia="en-US"/>
        </w:rPr>
      </w:pPr>
      <w:r w:rsidRPr="00AA55FE">
        <w:rPr>
          <w:rFonts w:ascii="Swis721 BT" w:hAnsi="Swis721 BT" w:cs="Arial"/>
          <w:spacing w:val="-2"/>
          <w:szCs w:val="20"/>
          <w:lang w:eastAsia="en-US"/>
        </w:rPr>
        <w:t>Nell’esame delle proposte di accordo pubblico/privato si terrà conto anche della quantità di S.A.U. che si prevede di trasformare con l’intervento, favorendo un consumo contenuto della S.A.U. medesima, nel rispetto della superficie massima trasformabile assegnata dal Piano di Assetto del Territorio.</w:t>
      </w:r>
    </w:p>
    <w:p w:rsidR="00931B16" w:rsidRPr="00AA55FE" w:rsidRDefault="00931B16" w:rsidP="00964E25">
      <w:pPr>
        <w:pStyle w:val="ListParagraph"/>
        <w:widowControl w:val="0"/>
        <w:numPr>
          <w:ilvl w:val="0"/>
          <w:numId w:val="32"/>
        </w:numPr>
        <w:pBdr>
          <w:bottom w:val="single" w:sz="4" w:space="1" w:color="auto"/>
        </w:pBdr>
        <w:spacing w:before="240" w:after="240" w:line="276" w:lineRule="auto"/>
        <w:ind w:left="709" w:hanging="709"/>
        <w:contextualSpacing w:val="0"/>
        <w:jc w:val="both"/>
        <w:rPr>
          <w:rFonts w:ascii="Swis721 BT" w:hAnsi="Swis721 BT"/>
          <w:b/>
          <w:bCs/>
          <w:caps/>
          <w:smallCaps/>
          <w:noProof/>
          <w:kern w:val="32"/>
          <w:sz w:val="22"/>
          <w:szCs w:val="22"/>
        </w:rPr>
      </w:pPr>
      <w:r w:rsidRPr="00AA55FE">
        <w:rPr>
          <w:rFonts w:ascii="Swis721 BT" w:hAnsi="Swis721 BT"/>
          <w:b/>
          <w:bCs/>
          <w:caps/>
          <w:smallCaps/>
          <w:noProof/>
          <w:kern w:val="32"/>
          <w:sz w:val="22"/>
          <w:szCs w:val="22"/>
        </w:rPr>
        <w:t>ITER PROCEDIMENTALE</w:t>
      </w:r>
    </w:p>
    <w:p w:rsidR="00931B16" w:rsidRPr="00AA55FE" w:rsidRDefault="00931B16" w:rsidP="000123A2">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 xml:space="preserve">Tutti i privati proprietari di immobili che intendano proporre al Comune un accordo ai sensi dell’art. 6 della L.R. 11/2004 e s.m.i., avviano il processo di concertazione con </w:t>
      </w:r>
      <w:smartTag w:uri="urn:schemas-microsoft-com:office:smarttags" w:element="PersonName">
        <w:smartTagPr>
          <w:attr w:name="ProductID" w:val="la Pubblica Amministrazione."/>
        </w:smartTagPr>
        <w:r w:rsidRPr="00AA55FE">
          <w:rPr>
            <w:rFonts w:ascii="Swis721 BT" w:hAnsi="Swis721 BT" w:cs="Arial"/>
            <w:spacing w:val="-2"/>
            <w:szCs w:val="20"/>
            <w:lang w:eastAsia="en-US"/>
          </w:rPr>
          <w:t>la Giunta Comunale</w:t>
        </w:r>
      </w:smartTag>
      <w:r w:rsidRPr="00AA55FE">
        <w:rPr>
          <w:rFonts w:ascii="Swis721 BT" w:hAnsi="Swis721 BT" w:cs="Arial"/>
          <w:spacing w:val="-2"/>
          <w:szCs w:val="20"/>
          <w:lang w:eastAsia="en-US"/>
        </w:rPr>
        <w:t xml:space="preserve"> pre</w:t>
      </w:r>
      <w:r>
        <w:rPr>
          <w:rFonts w:ascii="Swis721 BT" w:hAnsi="Swis721 BT" w:cs="Arial"/>
          <w:spacing w:val="-2"/>
          <w:szCs w:val="20"/>
          <w:lang w:eastAsia="en-US"/>
        </w:rPr>
        <w:t>sentando apposita richiesta / p</w:t>
      </w:r>
      <w:r w:rsidRPr="00AA55FE">
        <w:rPr>
          <w:rFonts w:ascii="Swis721 BT" w:hAnsi="Swis721 BT" w:cs="Arial"/>
          <w:spacing w:val="-2"/>
          <w:szCs w:val="20"/>
          <w:lang w:eastAsia="en-US"/>
        </w:rPr>
        <w:t>r</w:t>
      </w:r>
      <w:r>
        <w:rPr>
          <w:rFonts w:ascii="Swis721 BT" w:hAnsi="Swis721 BT" w:cs="Arial"/>
          <w:spacing w:val="-2"/>
          <w:szCs w:val="20"/>
          <w:lang w:eastAsia="en-US"/>
        </w:rPr>
        <w:t>o</w:t>
      </w:r>
      <w:r w:rsidRPr="00AA55FE">
        <w:rPr>
          <w:rFonts w:ascii="Swis721 BT" w:hAnsi="Swis721 BT" w:cs="Arial"/>
          <w:spacing w:val="-2"/>
          <w:szCs w:val="20"/>
          <w:lang w:eastAsia="en-US"/>
        </w:rPr>
        <w:t>posta.</w:t>
      </w:r>
    </w:p>
    <w:p w:rsidR="00931B16" w:rsidRPr="00AA55FE" w:rsidRDefault="00931B16" w:rsidP="007D6022">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La proposta può essere presentata esclusivamente dagli aventi titolo, da soggetti muniti di procura o che abbiano la disponibilità del bene in forza di accordi documentati con i proprietari. Nel caso di contitolarità, la proposta deve essere sottoscritta da tutti i proprietari o da soggetti muniti di procura.</w:t>
      </w:r>
    </w:p>
    <w:p w:rsidR="00931B16" w:rsidRPr="00AA55FE" w:rsidRDefault="00931B16" w:rsidP="000123A2">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La definizione delle proposte di accordo avverrà attraverso le seguenti fasi:</w:t>
      </w:r>
    </w:p>
    <w:p w:rsidR="00931B16" w:rsidRPr="00AA55FE" w:rsidRDefault="00931B16" w:rsidP="000123A2">
      <w:pPr>
        <w:pStyle w:val="ListParagraph"/>
        <w:widowControl w:val="0"/>
        <w:numPr>
          <w:ilvl w:val="0"/>
          <w:numId w:val="29"/>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Presentazione al Comune, da parte dei soggetti di cui al paragrafo precedente, di una proposta di accordo redatta utilizzando gli appositi moduli e schemi tipo all’uopo predisposti, corredata dalla seguente documentazione:</w:t>
      </w:r>
    </w:p>
    <w:p w:rsidR="00931B16" w:rsidRPr="00AA55FE" w:rsidRDefault="00931B16" w:rsidP="000123A2">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schema di convenzione con i contenuti necessari alla definizione dei rapporti intercorrenti tra i soggetti proponenti ed il Comune;</w:t>
      </w:r>
    </w:p>
    <w:p w:rsidR="00931B16" w:rsidRPr="00AA55FE" w:rsidRDefault="00931B16" w:rsidP="004D0BF2">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 xml:space="preserve">dimostrazione del plusvalore conseguente alle nuove previsioni urbanistiche, determinato dalla differenza tra il </w:t>
      </w:r>
      <w:r>
        <w:rPr>
          <w:rFonts w:ascii="Swis721 BT" w:hAnsi="Swis721 BT" w:cs="Arial"/>
          <w:spacing w:val="-2"/>
          <w:sz w:val="20"/>
          <w:lang w:eastAsia="en-US"/>
        </w:rPr>
        <w:t>valore IMU</w:t>
      </w:r>
      <w:r w:rsidRPr="00AA55FE">
        <w:rPr>
          <w:rFonts w:ascii="Swis721 BT" w:hAnsi="Swis721 BT" w:cs="Arial"/>
          <w:spacing w:val="-2"/>
          <w:sz w:val="20"/>
          <w:lang w:eastAsia="en-US"/>
        </w:rPr>
        <w:t xml:space="preserve"> degli immobili conseguente alle nuove destinazioni urbanistiche attribuite dal P.I. ed il valore degli stessi nel loro stato di effettiva consistenza e con la destinazione urbanistica precedente;</w:t>
      </w:r>
    </w:p>
    <w:p w:rsidR="00931B16" w:rsidRPr="00AA55FE" w:rsidRDefault="00931B16" w:rsidP="00407B93">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proposta di ripartizione del plusvalore conseguente alle previsioni urbanistiche, con indicazione della quota a favore del Comune a titolo di contributo straordinario di cui all’art. 16, comma 4, lett. d-ter) D.P.R. 380/2001 e s.m.i.;</w:t>
      </w:r>
    </w:p>
    <w:p w:rsidR="00931B16" w:rsidRPr="00AA55FE" w:rsidRDefault="00931B16" w:rsidP="000123A2">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garanzie di carattere finanziario (da presentarsi prima della formalizzazione dell’accordo);</w:t>
      </w:r>
    </w:p>
    <w:p w:rsidR="00931B16" w:rsidRPr="00AA55FE" w:rsidRDefault="00931B16" w:rsidP="000123A2">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tempi e fasi per la realizzazione dell’intervento;</w:t>
      </w:r>
    </w:p>
    <w:p w:rsidR="00931B16" w:rsidRPr="00AA55FE" w:rsidRDefault="00931B16" w:rsidP="000123A2">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rilievo topografico e/o planimetria catastale con individuazione delle aree interessate;</w:t>
      </w:r>
    </w:p>
    <w:p w:rsidR="00931B16" w:rsidRPr="00AA55FE" w:rsidRDefault="00931B16" w:rsidP="000123A2">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dichiarazione della proprietà / disponibilità delle aree / immobili da parte dei soggetti proponenti;</w:t>
      </w:r>
    </w:p>
    <w:p w:rsidR="00931B16" w:rsidRPr="00AA55FE" w:rsidRDefault="00931B16" w:rsidP="000123A2">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relazione tecnico-illustrativa della proposta di intervento, accompagnata da idonei elaborati grafici;</w:t>
      </w:r>
    </w:p>
    <w:p w:rsidR="00931B16" w:rsidRPr="00AA55FE" w:rsidRDefault="00931B16" w:rsidP="000123A2">
      <w:pPr>
        <w:pStyle w:val="ListParagraph"/>
        <w:widowControl w:val="0"/>
        <w:numPr>
          <w:ilvl w:val="1"/>
          <w:numId w:val="29"/>
        </w:numPr>
        <w:spacing w:after="0" w:line="276" w:lineRule="auto"/>
        <w:ind w:left="993"/>
        <w:jc w:val="both"/>
        <w:rPr>
          <w:rFonts w:ascii="Swis721 BT" w:hAnsi="Swis721 BT" w:cs="Arial"/>
          <w:spacing w:val="-2"/>
          <w:sz w:val="20"/>
          <w:lang w:eastAsia="en-US"/>
        </w:rPr>
      </w:pPr>
      <w:r w:rsidRPr="00AA55FE">
        <w:rPr>
          <w:rFonts w:ascii="Swis721 BT" w:hAnsi="Swis721 BT" w:cs="Arial"/>
          <w:spacing w:val="-2"/>
          <w:sz w:val="20"/>
          <w:lang w:eastAsia="en-US"/>
        </w:rPr>
        <w:t>Scheda Normativa comprendente la documentazione cartografica, con evidenziate le eventuali modifiche da apportare allo strumento urbanistico, corredata da (eventuali) specifiche norme tecniche di attuazione e parametri dimensionali;</w:t>
      </w:r>
    </w:p>
    <w:p w:rsidR="00931B16" w:rsidRPr="00AA55FE" w:rsidRDefault="00931B16" w:rsidP="008F49BD">
      <w:pPr>
        <w:pStyle w:val="ListParagraph"/>
        <w:widowControl w:val="0"/>
        <w:numPr>
          <w:ilvl w:val="0"/>
          <w:numId w:val="29"/>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Valutazione delle proposte da parte della Giunta Comunale previa istruttoria del competente settore Urbanistica del Comune, in relazione ai criteri di tipo qualitativo, prestazionale ed economico connessi all’intervento;</w:t>
      </w:r>
    </w:p>
    <w:p w:rsidR="00931B16" w:rsidRPr="00AA55FE" w:rsidRDefault="00931B16" w:rsidP="008146D3">
      <w:pPr>
        <w:pStyle w:val="ListParagraph"/>
        <w:widowControl w:val="0"/>
        <w:numPr>
          <w:ilvl w:val="0"/>
          <w:numId w:val="29"/>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Formalizzazione degli accordi, con la procedura di cui al successivo punto 6.</w:t>
      </w:r>
    </w:p>
    <w:p w:rsidR="00931B16" w:rsidRPr="00AA55FE" w:rsidRDefault="00931B16" w:rsidP="00D7032E">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In capo ai proponenti, non devono sussistere impedimenti alla possibilità di stipulare accordi o contratti con la Pubblica Amministrazione.</w:t>
      </w:r>
    </w:p>
    <w:p w:rsidR="00931B16" w:rsidRPr="00AA55FE" w:rsidRDefault="00931B16" w:rsidP="00A44E0D">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La non rispondenza delle proposte al dispositivo dell’art. 6 della Legge Regionale n° 11/2004 e s.m.i. e delle Norme Tecniche del Piano di Assetto del Territorio e del Piano di Assetto del Territorio Intercomunale del Camposampierese ed ai relativi requisiti definiti dall’avviso pubblico e dalle linee guida porterà alla conclusione dell’istruttoria con specifica determinazione negativa della Giunta Comunale.</w:t>
      </w:r>
    </w:p>
    <w:p w:rsidR="00931B16" w:rsidRPr="00AA55FE" w:rsidRDefault="00931B16" w:rsidP="00964E25">
      <w:pPr>
        <w:pStyle w:val="ListParagraph"/>
        <w:widowControl w:val="0"/>
        <w:numPr>
          <w:ilvl w:val="0"/>
          <w:numId w:val="32"/>
        </w:numPr>
        <w:pBdr>
          <w:bottom w:val="single" w:sz="4" w:space="1" w:color="auto"/>
        </w:pBdr>
        <w:spacing w:before="240" w:after="240" w:line="276" w:lineRule="auto"/>
        <w:ind w:left="709" w:hanging="709"/>
        <w:contextualSpacing w:val="0"/>
        <w:jc w:val="both"/>
        <w:rPr>
          <w:rFonts w:ascii="Swis721 BT" w:hAnsi="Swis721 BT"/>
          <w:b/>
          <w:bCs/>
          <w:caps/>
          <w:smallCaps/>
          <w:noProof/>
          <w:kern w:val="32"/>
          <w:sz w:val="22"/>
          <w:szCs w:val="22"/>
        </w:rPr>
      </w:pPr>
      <w:r w:rsidRPr="00AA55FE">
        <w:rPr>
          <w:rFonts w:ascii="Swis721 BT" w:hAnsi="Swis721 BT"/>
          <w:b/>
          <w:bCs/>
          <w:caps/>
          <w:smallCaps/>
          <w:noProof/>
          <w:kern w:val="32"/>
          <w:sz w:val="22"/>
          <w:szCs w:val="22"/>
        </w:rPr>
        <w:t>CONCLUSIONE E FORMALIZZAZIONE DEGLI ACCORDI</w:t>
      </w:r>
    </w:p>
    <w:p w:rsidR="00931B16" w:rsidRPr="00AA55FE" w:rsidRDefault="00931B16" w:rsidP="003818D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Gli accordi valutati positivamente dalla Giunta Comunale sono sottoposti al Consiglio Comunale per la verifica dell’evidenza del rilevante interesse pubblico e recepiti con il provvedimento di adozione dello strumento di pianificazione al quale accedono e del quale costituiscono parte integrante, risultando soggetti alle medesime forme di pubblicità e di partecipazione e condizionati alla conferma delle loro previsioni nel piano approvato.</w:t>
      </w:r>
    </w:p>
    <w:p w:rsidR="00931B16" w:rsidRPr="00AA55FE" w:rsidRDefault="00931B16" w:rsidP="003818D3">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Prima dell’adozione o comunque dell’approvazione della variante al Piano degli Interventi da parte del Consiglio Comunale, dovrà essere sottoscritto dai soggetti proponenti la convenzione con i contenuti innanzi descritti, corredato di polizza fidejussoria di importo non inferiore al valore del contributo straordinario a favore del Comune e di idonei elaborati documentali e grafici, in scala adeguata, che definiscano:</w:t>
      </w:r>
    </w:p>
    <w:p w:rsidR="00931B16" w:rsidRPr="00AA55FE" w:rsidRDefault="00931B16" w:rsidP="00024BCC">
      <w:pPr>
        <w:pStyle w:val="ListParagraph"/>
        <w:widowControl w:val="0"/>
        <w:numPr>
          <w:ilvl w:val="0"/>
          <w:numId w:val="31"/>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ambiti ed interventi previsti;</w:t>
      </w:r>
    </w:p>
    <w:p w:rsidR="00931B16" w:rsidRPr="00AA55FE" w:rsidRDefault="00931B16" w:rsidP="00024BCC">
      <w:pPr>
        <w:pStyle w:val="ListParagraph"/>
        <w:widowControl w:val="0"/>
        <w:numPr>
          <w:ilvl w:val="0"/>
          <w:numId w:val="31"/>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parametri dimensionali;</w:t>
      </w:r>
    </w:p>
    <w:p w:rsidR="00931B16" w:rsidRPr="00AA55FE" w:rsidRDefault="00931B16" w:rsidP="00A02914">
      <w:pPr>
        <w:pStyle w:val="ListParagraph"/>
        <w:widowControl w:val="0"/>
        <w:numPr>
          <w:ilvl w:val="0"/>
          <w:numId w:val="31"/>
        </w:numPr>
        <w:spacing w:after="0" w:line="276" w:lineRule="auto"/>
        <w:jc w:val="both"/>
        <w:rPr>
          <w:rFonts w:ascii="Swis721 BT" w:hAnsi="Swis721 BT" w:cs="Arial"/>
          <w:spacing w:val="-2"/>
          <w:sz w:val="20"/>
          <w:lang w:eastAsia="en-US"/>
        </w:rPr>
      </w:pPr>
      <w:r w:rsidRPr="00AA55FE">
        <w:rPr>
          <w:rFonts w:ascii="Swis721 BT" w:hAnsi="Swis721 BT" w:cs="Arial"/>
          <w:spacing w:val="-2"/>
          <w:sz w:val="20"/>
          <w:lang w:eastAsia="en-US"/>
        </w:rPr>
        <w:t>indicazioni progettuali.</w:t>
      </w:r>
    </w:p>
    <w:p w:rsidR="00931B16" w:rsidRPr="00AA55FE" w:rsidRDefault="00931B16" w:rsidP="00A91B1B">
      <w:pPr>
        <w:widowControl w:val="0"/>
        <w:spacing w:before="120" w:after="0" w:line="276" w:lineRule="auto"/>
        <w:jc w:val="both"/>
        <w:rPr>
          <w:rFonts w:ascii="Swis721 BT" w:hAnsi="Swis721 BT" w:cs="Arial"/>
          <w:spacing w:val="-2"/>
          <w:szCs w:val="20"/>
          <w:lang w:eastAsia="en-US"/>
        </w:rPr>
      </w:pPr>
    </w:p>
    <w:p w:rsidR="00931B16" w:rsidRPr="00AA55FE" w:rsidRDefault="00931B16" w:rsidP="00A91B1B">
      <w:pPr>
        <w:widowControl w:val="0"/>
        <w:spacing w:before="120" w:after="0" w:line="276" w:lineRule="auto"/>
        <w:jc w:val="both"/>
        <w:rPr>
          <w:rFonts w:ascii="Swis721 BT" w:hAnsi="Swis721 BT" w:cs="Arial"/>
          <w:spacing w:val="-2"/>
          <w:szCs w:val="20"/>
          <w:lang w:eastAsia="en-US"/>
        </w:rPr>
      </w:pPr>
      <w:r w:rsidRPr="00AA55FE">
        <w:rPr>
          <w:rFonts w:ascii="Swis721 BT" w:hAnsi="Swis721 BT" w:cs="Arial"/>
          <w:spacing w:val="-2"/>
          <w:szCs w:val="20"/>
          <w:lang w:eastAsia="en-US"/>
        </w:rPr>
        <w:t>Borgoricco, lì ______________________</w:t>
      </w:r>
    </w:p>
    <w:sectPr w:rsidR="00931B16" w:rsidRPr="00AA55FE" w:rsidSect="00631C85">
      <w:footerReference w:type="default" r:id="rId8"/>
      <w:pgSz w:w="11906" w:h="16838" w:code="9"/>
      <w:pgMar w:top="719" w:right="1418" w:bottom="1134" w:left="1418"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16" w:rsidRDefault="00931B16">
      <w:r>
        <w:separator/>
      </w:r>
    </w:p>
  </w:endnote>
  <w:endnote w:type="continuationSeparator" w:id="0">
    <w:p w:rsidR="00931B16" w:rsidRDefault="00931B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375">
    <w:altName w:val="Times New Roman"/>
    <w:panose1 w:val="00000000000000000000"/>
    <w:charset w:val="00"/>
    <w:family w:val="auto"/>
    <w:notTrueType/>
    <w:pitch w:val="variable"/>
    <w:sig w:usb0="00000003" w:usb1="00000000" w:usb2="00000000" w:usb3="00000000" w:csb0="00000001" w:csb1="00000000"/>
  </w:font>
  <w:font w:name="TradeGothic LT Light">
    <w:altName w:val="TradeGothic LT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wis721 BT">
    <w:altName w:val="Arial"/>
    <w:panose1 w:val="020B0504020202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16" w:rsidRPr="00A91B1B" w:rsidRDefault="00931B16" w:rsidP="00445678">
    <w:pPr>
      <w:pStyle w:val="Footer"/>
      <w:pBdr>
        <w:top w:val="dotted" w:sz="4" w:space="1" w:color="auto"/>
      </w:pBdr>
      <w:spacing w:before="120" w:after="0"/>
      <w:rPr>
        <w:rFonts w:ascii="Century Gothic" w:hAnsi="Century Gothic" w:cs="Arial"/>
        <w:sz w:val="16"/>
        <w:szCs w:val="16"/>
      </w:rPr>
    </w:pPr>
    <w:r w:rsidRPr="00A91B1B">
      <w:rPr>
        <w:rFonts w:ascii="Century Gothic" w:hAnsi="Century Gothic" w:cs="Arial"/>
        <w:sz w:val="16"/>
        <w:szCs w:val="16"/>
      </w:rPr>
      <w:fldChar w:fldCharType="begin"/>
    </w:r>
    <w:r w:rsidRPr="00A91B1B">
      <w:rPr>
        <w:rFonts w:ascii="Century Gothic" w:hAnsi="Century Gothic" w:cs="Arial"/>
        <w:sz w:val="16"/>
        <w:szCs w:val="16"/>
      </w:rPr>
      <w:instrText xml:space="preserve"> FILENAME </w:instrText>
    </w:r>
    <w:r w:rsidRPr="00A91B1B">
      <w:rPr>
        <w:rFonts w:ascii="Century Gothic" w:hAnsi="Century Gothic" w:cs="Arial"/>
        <w:sz w:val="16"/>
        <w:szCs w:val="16"/>
      </w:rPr>
      <w:fldChar w:fldCharType="separate"/>
    </w:r>
    <w:r>
      <w:rPr>
        <w:rFonts w:ascii="Century Gothic" w:hAnsi="Century Gothic" w:cs="Arial"/>
        <w:noProof/>
        <w:sz w:val="16"/>
        <w:szCs w:val="16"/>
      </w:rPr>
      <w:t>CA_15_021_00_all 1A linee guida accordi PP</w:t>
    </w:r>
    <w:r w:rsidRPr="00A91B1B">
      <w:rPr>
        <w:rFonts w:ascii="Century Gothic" w:hAnsi="Century Gothic" w:cs="Arial"/>
        <w:sz w:val="16"/>
        <w:szCs w:val="16"/>
      </w:rPr>
      <w:fldChar w:fldCharType="end"/>
    </w:r>
    <w:bookmarkStart w:id="0" w:name="_GoBack"/>
    <w:bookmarkEnd w:id="0"/>
  </w:p>
  <w:p w:rsidR="00931B16" w:rsidRDefault="00931B16" w:rsidP="00A91B1B">
    <w:pPr>
      <w:pStyle w:val="Footer"/>
      <w:jc w:val="right"/>
    </w:pPr>
    <w:r w:rsidRPr="00A91B1B">
      <w:rPr>
        <w:rFonts w:ascii="Century Gothic" w:hAnsi="Century Gothic" w:cs="Arial"/>
        <w:sz w:val="16"/>
        <w:szCs w:val="16"/>
      </w:rPr>
      <w:t xml:space="preserve">Pagina </w:t>
    </w:r>
    <w:r w:rsidRPr="00A91B1B">
      <w:rPr>
        <w:rFonts w:ascii="Century Gothic" w:hAnsi="Century Gothic" w:cs="Arial"/>
        <w:sz w:val="16"/>
        <w:szCs w:val="16"/>
      </w:rPr>
      <w:fldChar w:fldCharType="begin"/>
    </w:r>
    <w:r w:rsidRPr="00A91B1B">
      <w:rPr>
        <w:rFonts w:ascii="Century Gothic" w:hAnsi="Century Gothic" w:cs="Arial"/>
        <w:sz w:val="16"/>
        <w:szCs w:val="16"/>
      </w:rPr>
      <w:instrText xml:space="preserve"> PAGE </w:instrText>
    </w:r>
    <w:r w:rsidRPr="00A91B1B">
      <w:rPr>
        <w:rFonts w:ascii="Century Gothic" w:hAnsi="Century Gothic" w:cs="Arial"/>
        <w:sz w:val="16"/>
        <w:szCs w:val="16"/>
      </w:rPr>
      <w:fldChar w:fldCharType="separate"/>
    </w:r>
    <w:r>
      <w:rPr>
        <w:rFonts w:ascii="Century Gothic" w:hAnsi="Century Gothic" w:cs="Arial"/>
        <w:noProof/>
        <w:sz w:val="16"/>
        <w:szCs w:val="16"/>
      </w:rPr>
      <w:t>4</w:t>
    </w:r>
    <w:r w:rsidRPr="00A91B1B">
      <w:rPr>
        <w:rFonts w:ascii="Century Gothic" w:hAnsi="Century Gothic" w:cs="Arial"/>
        <w:sz w:val="16"/>
        <w:szCs w:val="16"/>
      </w:rPr>
      <w:fldChar w:fldCharType="end"/>
    </w:r>
    <w:r w:rsidRPr="00A91B1B">
      <w:rPr>
        <w:rFonts w:ascii="Century Gothic" w:hAnsi="Century Gothic" w:cs="Arial"/>
        <w:sz w:val="16"/>
        <w:szCs w:val="16"/>
      </w:rPr>
      <w:t xml:space="preserve"> di </w:t>
    </w:r>
    <w:r w:rsidRPr="00A91B1B">
      <w:rPr>
        <w:rFonts w:ascii="Century Gothic" w:hAnsi="Century Gothic" w:cs="Arial"/>
        <w:sz w:val="16"/>
        <w:szCs w:val="16"/>
      </w:rPr>
      <w:fldChar w:fldCharType="begin"/>
    </w:r>
    <w:r w:rsidRPr="00A91B1B">
      <w:rPr>
        <w:rFonts w:ascii="Century Gothic" w:hAnsi="Century Gothic" w:cs="Arial"/>
        <w:sz w:val="16"/>
        <w:szCs w:val="16"/>
      </w:rPr>
      <w:instrText xml:space="preserve"> SECTIONPAGES  </w:instrText>
    </w:r>
    <w:r w:rsidRPr="00A91B1B">
      <w:rPr>
        <w:rFonts w:ascii="Century Gothic" w:hAnsi="Century Gothic" w:cs="Arial"/>
        <w:sz w:val="16"/>
        <w:szCs w:val="16"/>
      </w:rPr>
      <w:fldChar w:fldCharType="separate"/>
    </w:r>
    <w:r>
      <w:rPr>
        <w:rFonts w:ascii="Century Gothic" w:hAnsi="Century Gothic" w:cs="Arial"/>
        <w:noProof/>
        <w:sz w:val="16"/>
        <w:szCs w:val="16"/>
      </w:rPr>
      <w:t>4</w:t>
    </w:r>
    <w:r w:rsidRPr="00A91B1B">
      <w:rPr>
        <w:rFonts w:ascii="Century Gothic" w:hAnsi="Century Gothic"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16" w:rsidRDefault="00931B16">
      <w:r>
        <w:separator/>
      </w:r>
    </w:p>
  </w:footnote>
  <w:footnote w:type="continuationSeparator" w:id="0">
    <w:p w:rsidR="00931B16" w:rsidRDefault="00931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720"/>
        </w:tabs>
        <w:ind w:left="720" w:hanging="360"/>
      </w:pPr>
      <w:rPr>
        <w:rFonts w:ascii="StarSymbol" w:eastAsia="StarSymbol"/>
      </w:rPr>
    </w:lvl>
    <w:lvl w:ilvl="2">
      <w:start w:val="1"/>
      <w:numFmt w:val="bullet"/>
      <w:lvlText w:val="–"/>
      <w:lvlJc w:val="left"/>
      <w:pPr>
        <w:tabs>
          <w:tab w:val="num" w:pos="1080"/>
        </w:tabs>
        <w:ind w:left="1080" w:hanging="360"/>
      </w:pPr>
      <w:rPr>
        <w:rFonts w:ascii="StarSymbol" w:eastAsia="StarSymbol"/>
      </w:rPr>
    </w:lvl>
    <w:lvl w:ilvl="3">
      <w:start w:val="1"/>
      <w:numFmt w:val="bullet"/>
      <w:lvlText w:val="–"/>
      <w:lvlJc w:val="left"/>
      <w:pPr>
        <w:tabs>
          <w:tab w:val="num" w:pos="1440"/>
        </w:tabs>
        <w:ind w:left="1440" w:hanging="360"/>
      </w:pPr>
      <w:rPr>
        <w:rFonts w:ascii="StarSymbol" w:eastAsia="StarSymbol"/>
      </w:rPr>
    </w:lvl>
    <w:lvl w:ilvl="4">
      <w:start w:val="1"/>
      <w:numFmt w:val="bullet"/>
      <w:lvlText w:val="–"/>
      <w:lvlJc w:val="left"/>
      <w:pPr>
        <w:tabs>
          <w:tab w:val="num" w:pos="1800"/>
        </w:tabs>
        <w:ind w:left="1800" w:hanging="360"/>
      </w:pPr>
      <w:rPr>
        <w:rFonts w:ascii="StarSymbol" w:eastAsia="StarSymbol"/>
      </w:rPr>
    </w:lvl>
    <w:lvl w:ilvl="5">
      <w:start w:val="1"/>
      <w:numFmt w:val="bullet"/>
      <w:lvlText w:val="–"/>
      <w:lvlJc w:val="left"/>
      <w:pPr>
        <w:tabs>
          <w:tab w:val="num" w:pos="2160"/>
        </w:tabs>
        <w:ind w:left="2160" w:hanging="360"/>
      </w:pPr>
      <w:rPr>
        <w:rFonts w:ascii="StarSymbol" w:eastAsia="StarSymbol"/>
      </w:rPr>
    </w:lvl>
    <w:lvl w:ilvl="6">
      <w:start w:val="1"/>
      <w:numFmt w:val="bullet"/>
      <w:lvlText w:val="–"/>
      <w:lvlJc w:val="left"/>
      <w:pPr>
        <w:tabs>
          <w:tab w:val="num" w:pos="2520"/>
        </w:tabs>
        <w:ind w:left="2520" w:hanging="360"/>
      </w:pPr>
      <w:rPr>
        <w:rFonts w:ascii="StarSymbol" w:eastAsia="StarSymbol"/>
      </w:rPr>
    </w:lvl>
    <w:lvl w:ilvl="7">
      <w:start w:val="1"/>
      <w:numFmt w:val="bullet"/>
      <w:lvlText w:val="–"/>
      <w:lvlJc w:val="left"/>
      <w:pPr>
        <w:tabs>
          <w:tab w:val="num" w:pos="2880"/>
        </w:tabs>
        <w:ind w:left="2880" w:hanging="360"/>
      </w:pPr>
      <w:rPr>
        <w:rFonts w:ascii="StarSymbol" w:eastAsia="StarSymbol"/>
      </w:rPr>
    </w:lvl>
    <w:lvl w:ilvl="8">
      <w:start w:val="1"/>
      <w:numFmt w:val="bullet"/>
      <w:lvlText w:val="–"/>
      <w:lvlJc w:val="left"/>
      <w:pPr>
        <w:tabs>
          <w:tab w:val="num" w:pos="3240"/>
        </w:tabs>
        <w:ind w:left="3240" w:hanging="360"/>
      </w:pPr>
      <w:rPr>
        <w:rFonts w:ascii="StarSymbol" w:eastAsia="StarSymbol"/>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8"/>
    <w:multiLevelType w:val="singleLevel"/>
    <w:tmpl w:val="00000008"/>
    <w:name w:val="WW8Num8"/>
    <w:lvl w:ilvl="0">
      <w:start w:val="1"/>
      <w:numFmt w:val="bullet"/>
      <w:lvlText w:val=""/>
      <w:lvlJc w:val="left"/>
      <w:pPr>
        <w:tabs>
          <w:tab w:val="num" w:pos="750"/>
        </w:tabs>
        <w:ind w:left="750" w:hanging="360"/>
      </w:pPr>
      <w:rPr>
        <w:rFonts w:ascii="Symbol" w:hAnsi="Symbol"/>
        <w:sz w:val="18"/>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0">
    <w:nsid w:val="00000011"/>
    <w:multiLevelType w:val="multilevel"/>
    <w:tmpl w:val="00000011"/>
    <w:name w:val="WW8Num17"/>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2"/>
    <w:multiLevelType w:val="multilevel"/>
    <w:tmpl w:val="00000012"/>
    <w:name w:val="WW8Num18"/>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3">
    <w:nsid w:val="00C125B2"/>
    <w:multiLevelType w:val="hybridMultilevel"/>
    <w:tmpl w:val="B088EC4C"/>
    <w:lvl w:ilvl="0" w:tplc="A3F6B5E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2366F44"/>
    <w:multiLevelType w:val="hybridMultilevel"/>
    <w:tmpl w:val="D0282AD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6144ADA"/>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0E087011"/>
    <w:multiLevelType w:val="hybridMultilevel"/>
    <w:tmpl w:val="74FEA218"/>
    <w:lvl w:ilvl="0" w:tplc="A3F6B5E6">
      <w:start w:val="14"/>
      <w:numFmt w:val="bullet"/>
      <w:lvlText w:val="-"/>
      <w:lvlJc w:val="left"/>
      <w:pPr>
        <w:ind w:left="720" w:hanging="360"/>
      </w:pPr>
      <w:rPr>
        <w:rFonts w:ascii="Times New Roman" w:eastAsia="Times New Roman" w:hAnsi="Times New Roman" w:hint="default"/>
      </w:rPr>
    </w:lvl>
    <w:lvl w:ilvl="1" w:tplc="04100005">
      <w:start w:val="1"/>
      <w:numFmt w:val="bullet"/>
      <w:lvlText w:val=""/>
      <w:lvlJc w:val="left"/>
      <w:pPr>
        <w:ind w:left="1440" w:hanging="360"/>
      </w:pPr>
      <w:rPr>
        <w:rFonts w:ascii="Wingdings" w:hAnsi="Wingdings" w:hint="default"/>
        <w:b/>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05E10E4"/>
    <w:multiLevelType w:val="hybridMultilevel"/>
    <w:tmpl w:val="10EC735C"/>
    <w:lvl w:ilvl="0" w:tplc="1E0E4914">
      <w:start w:val="1"/>
      <w:numFmt w:val="decimal"/>
      <w:lvlText w:val="%1."/>
      <w:lvlJc w:val="left"/>
      <w:pPr>
        <w:ind w:left="788" w:hanging="360"/>
      </w:pPr>
      <w:rPr>
        <w:rFonts w:cs="Times New Roman"/>
      </w:rPr>
    </w:lvl>
    <w:lvl w:ilvl="1" w:tplc="04100019" w:tentative="1">
      <w:start w:val="1"/>
      <w:numFmt w:val="lowerLetter"/>
      <w:lvlText w:val="%2."/>
      <w:lvlJc w:val="left"/>
      <w:pPr>
        <w:ind w:left="1508" w:hanging="360"/>
      </w:pPr>
      <w:rPr>
        <w:rFonts w:cs="Times New Roman"/>
      </w:rPr>
    </w:lvl>
    <w:lvl w:ilvl="2" w:tplc="0410001B" w:tentative="1">
      <w:start w:val="1"/>
      <w:numFmt w:val="lowerRoman"/>
      <w:lvlText w:val="%3."/>
      <w:lvlJc w:val="right"/>
      <w:pPr>
        <w:ind w:left="2228" w:hanging="180"/>
      </w:pPr>
      <w:rPr>
        <w:rFonts w:cs="Times New Roman"/>
      </w:rPr>
    </w:lvl>
    <w:lvl w:ilvl="3" w:tplc="0410000F" w:tentative="1">
      <w:start w:val="1"/>
      <w:numFmt w:val="decimal"/>
      <w:lvlText w:val="%4."/>
      <w:lvlJc w:val="left"/>
      <w:pPr>
        <w:ind w:left="2948" w:hanging="360"/>
      </w:pPr>
      <w:rPr>
        <w:rFonts w:cs="Times New Roman"/>
      </w:rPr>
    </w:lvl>
    <w:lvl w:ilvl="4" w:tplc="04100019" w:tentative="1">
      <w:start w:val="1"/>
      <w:numFmt w:val="lowerLetter"/>
      <w:lvlText w:val="%5."/>
      <w:lvlJc w:val="left"/>
      <w:pPr>
        <w:ind w:left="3668" w:hanging="360"/>
      </w:pPr>
      <w:rPr>
        <w:rFonts w:cs="Times New Roman"/>
      </w:rPr>
    </w:lvl>
    <w:lvl w:ilvl="5" w:tplc="0410001B" w:tentative="1">
      <w:start w:val="1"/>
      <w:numFmt w:val="lowerRoman"/>
      <w:lvlText w:val="%6."/>
      <w:lvlJc w:val="right"/>
      <w:pPr>
        <w:ind w:left="4388" w:hanging="180"/>
      </w:pPr>
      <w:rPr>
        <w:rFonts w:cs="Times New Roman"/>
      </w:rPr>
    </w:lvl>
    <w:lvl w:ilvl="6" w:tplc="0410000F" w:tentative="1">
      <w:start w:val="1"/>
      <w:numFmt w:val="decimal"/>
      <w:lvlText w:val="%7."/>
      <w:lvlJc w:val="left"/>
      <w:pPr>
        <w:ind w:left="5108" w:hanging="360"/>
      </w:pPr>
      <w:rPr>
        <w:rFonts w:cs="Times New Roman"/>
      </w:rPr>
    </w:lvl>
    <w:lvl w:ilvl="7" w:tplc="04100019" w:tentative="1">
      <w:start w:val="1"/>
      <w:numFmt w:val="lowerLetter"/>
      <w:lvlText w:val="%8."/>
      <w:lvlJc w:val="left"/>
      <w:pPr>
        <w:ind w:left="5828" w:hanging="360"/>
      </w:pPr>
      <w:rPr>
        <w:rFonts w:cs="Times New Roman"/>
      </w:rPr>
    </w:lvl>
    <w:lvl w:ilvl="8" w:tplc="0410001B" w:tentative="1">
      <w:start w:val="1"/>
      <w:numFmt w:val="lowerRoman"/>
      <w:lvlText w:val="%9."/>
      <w:lvlJc w:val="right"/>
      <w:pPr>
        <w:ind w:left="6548" w:hanging="180"/>
      </w:pPr>
      <w:rPr>
        <w:rFonts w:cs="Times New Roman"/>
      </w:rPr>
    </w:lvl>
  </w:abstractNum>
  <w:abstractNum w:abstractNumId="18">
    <w:nsid w:val="19C31214"/>
    <w:multiLevelType w:val="hybridMultilevel"/>
    <w:tmpl w:val="60261D86"/>
    <w:lvl w:ilvl="0" w:tplc="1E0E4914">
      <w:start w:val="1"/>
      <w:numFmt w:val="decimal"/>
      <w:lvlText w:val="%1."/>
      <w:lvlJc w:val="left"/>
      <w:pPr>
        <w:ind w:left="788" w:hanging="360"/>
      </w:pPr>
      <w:rPr>
        <w:rFonts w:cs="Times New Roman"/>
      </w:rPr>
    </w:lvl>
    <w:lvl w:ilvl="1" w:tplc="04100019" w:tentative="1">
      <w:start w:val="1"/>
      <w:numFmt w:val="lowerLetter"/>
      <w:lvlText w:val="%2."/>
      <w:lvlJc w:val="left"/>
      <w:pPr>
        <w:ind w:left="1508" w:hanging="360"/>
      </w:pPr>
      <w:rPr>
        <w:rFonts w:cs="Times New Roman"/>
      </w:rPr>
    </w:lvl>
    <w:lvl w:ilvl="2" w:tplc="0410001B" w:tentative="1">
      <w:start w:val="1"/>
      <w:numFmt w:val="lowerRoman"/>
      <w:lvlText w:val="%3."/>
      <w:lvlJc w:val="right"/>
      <w:pPr>
        <w:ind w:left="2228" w:hanging="180"/>
      </w:pPr>
      <w:rPr>
        <w:rFonts w:cs="Times New Roman"/>
      </w:rPr>
    </w:lvl>
    <w:lvl w:ilvl="3" w:tplc="0410000F" w:tentative="1">
      <w:start w:val="1"/>
      <w:numFmt w:val="decimal"/>
      <w:lvlText w:val="%4."/>
      <w:lvlJc w:val="left"/>
      <w:pPr>
        <w:ind w:left="2948" w:hanging="360"/>
      </w:pPr>
      <w:rPr>
        <w:rFonts w:cs="Times New Roman"/>
      </w:rPr>
    </w:lvl>
    <w:lvl w:ilvl="4" w:tplc="04100019" w:tentative="1">
      <w:start w:val="1"/>
      <w:numFmt w:val="lowerLetter"/>
      <w:lvlText w:val="%5."/>
      <w:lvlJc w:val="left"/>
      <w:pPr>
        <w:ind w:left="3668" w:hanging="360"/>
      </w:pPr>
      <w:rPr>
        <w:rFonts w:cs="Times New Roman"/>
      </w:rPr>
    </w:lvl>
    <w:lvl w:ilvl="5" w:tplc="0410001B" w:tentative="1">
      <w:start w:val="1"/>
      <w:numFmt w:val="lowerRoman"/>
      <w:lvlText w:val="%6."/>
      <w:lvlJc w:val="right"/>
      <w:pPr>
        <w:ind w:left="4388" w:hanging="180"/>
      </w:pPr>
      <w:rPr>
        <w:rFonts w:cs="Times New Roman"/>
      </w:rPr>
    </w:lvl>
    <w:lvl w:ilvl="6" w:tplc="0410000F" w:tentative="1">
      <w:start w:val="1"/>
      <w:numFmt w:val="decimal"/>
      <w:lvlText w:val="%7."/>
      <w:lvlJc w:val="left"/>
      <w:pPr>
        <w:ind w:left="5108" w:hanging="360"/>
      </w:pPr>
      <w:rPr>
        <w:rFonts w:cs="Times New Roman"/>
      </w:rPr>
    </w:lvl>
    <w:lvl w:ilvl="7" w:tplc="04100019" w:tentative="1">
      <w:start w:val="1"/>
      <w:numFmt w:val="lowerLetter"/>
      <w:lvlText w:val="%8."/>
      <w:lvlJc w:val="left"/>
      <w:pPr>
        <w:ind w:left="5828" w:hanging="360"/>
      </w:pPr>
      <w:rPr>
        <w:rFonts w:cs="Times New Roman"/>
      </w:rPr>
    </w:lvl>
    <w:lvl w:ilvl="8" w:tplc="0410001B" w:tentative="1">
      <w:start w:val="1"/>
      <w:numFmt w:val="lowerRoman"/>
      <w:lvlText w:val="%9."/>
      <w:lvlJc w:val="right"/>
      <w:pPr>
        <w:ind w:left="6548" w:hanging="180"/>
      </w:pPr>
      <w:rPr>
        <w:rFonts w:cs="Times New Roman"/>
      </w:rPr>
    </w:lvl>
  </w:abstractNum>
  <w:abstractNum w:abstractNumId="19">
    <w:nsid w:val="1C551092"/>
    <w:multiLevelType w:val="hybridMultilevel"/>
    <w:tmpl w:val="C862FAD2"/>
    <w:lvl w:ilvl="0" w:tplc="A3F6B5E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0BC0F82"/>
    <w:multiLevelType w:val="hybridMultilevel"/>
    <w:tmpl w:val="C7EC3C40"/>
    <w:lvl w:ilvl="0" w:tplc="4BAA05A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3D43DF5"/>
    <w:multiLevelType w:val="hybridMultilevel"/>
    <w:tmpl w:val="1E12F180"/>
    <w:lvl w:ilvl="0" w:tplc="A3F6B5E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8050AD9"/>
    <w:multiLevelType w:val="hybridMultilevel"/>
    <w:tmpl w:val="D0282AD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28B43010"/>
    <w:multiLevelType w:val="hybridMultilevel"/>
    <w:tmpl w:val="3052401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9316B4F"/>
    <w:multiLevelType w:val="hybridMultilevel"/>
    <w:tmpl w:val="D0282AD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9AD0839"/>
    <w:multiLevelType w:val="hybridMultilevel"/>
    <w:tmpl w:val="10EC735C"/>
    <w:lvl w:ilvl="0" w:tplc="1E0E4914">
      <w:start w:val="1"/>
      <w:numFmt w:val="decimal"/>
      <w:lvlText w:val="%1."/>
      <w:lvlJc w:val="left"/>
      <w:pPr>
        <w:ind w:left="788" w:hanging="360"/>
      </w:pPr>
      <w:rPr>
        <w:rFonts w:cs="Times New Roman"/>
      </w:rPr>
    </w:lvl>
    <w:lvl w:ilvl="1" w:tplc="04100019" w:tentative="1">
      <w:start w:val="1"/>
      <w:numFmt w:val="lowerLetter"/>
      <w:lvlText w:val="%2."/>
      <w:lvlJc w:val="left"/>
      <w:pPr>
        <w:ind w:left="1508" w:hanging="360"/>
      </w:pPr>
      <w:rPr>
        <w:rFonts w:cs="Times New Roman"/>
      </w:rPr>
    </w:lvl>
    <w:lvl w:ilvl="2" w:tplc="0410001B" w:tentative="1">
      <w:start w:val="1"/>
      <w:numFmt w:val="lowerRoman"/>
      <w:lvlText w:val="%3."/>
      <w:lvlJc w:val="right"/>
      <w:pPr>
        <w:ind w:left="2228" w:hanging="180"/>
      </w:pPr>
      <w:rPr>
        <w:rFonts w:cs="Times New Roman"/>
      </w:rPr>
    </w:lvl>
    <w:lvl w:ilvl="3" w:tplc="0410000F" w:tentative="1">
      <w:start w:val="1"/>
      <w:numFmt w:val="decimal"/>
      <w:lvlText w:val="%4."/>
      <w:lvlJc w:val="left"/>
      <w:pPr>
        <w:ind w:left="2948" w:hanging="360"/>
      </w:pPr>
      <w:rPr>
        <w:rFonts w:cs="Times New Roman"/>
      </w:rPr>
    </w:lvl>
    <w:lvl w:ilvl="4" w:tplc="04100019" w:tentative="1">
      <w:start w:val="1"/>
      <w:numFmt w:val="lowerLetter"/>
      <w:lvlText w:val="%5."/>
      <w:lvlJc w:val="left"/>
      <w:pPr>
        <w:ind w:left="3668" w:hanging="360"/>
      </w:pPr>
      <w:rPr>
        <w:rFonts w:cs="Times New Roman"/>
      </w:rPr>
    </w:lvl>
    <w:lvl w:ilvl="5" w:tplc="0410001B" w:tentative="1">
      <w:start w:val="1"/>
      <w:numFmt w:val="lowerRoman"/>
      <w:lvlText w:val="%6."/>
      <w:lvlJc w:val="right"/>
      <w:pPr>
        <w:ind w:left="4388" w:hanging="180"/>
      </w:pPr>
      <w:rPr>
        <w:rFonts w:cs="Times New Roman"/>
      </w:rPr>
    </w:lvl>
    <w:lvl w:ilvl="6" w:tplc="0410000F" w:tentative="1">
      <w:start w:val="1"/>
      <w:numFmt w:val="decimal"/>
      <w:lvlText w:val="%7."/>
      <w:lvlJc w:val="left"/>
      <w:pPr>
        <w:ind w:left="5108" w:hanging="360"/>
      </w:pPr>
      <w:rPr>
        <w:rFonts w:cs="Times New Roman"/>
      </w:rPr>
    </w:lvl>
    <w:lvl w:ilvl="7" w:tplc="04100019" w:tentative="1">
      <w:start w:val="1"/>
      <w:numFmt w:val="lowerLetter"/>
      <w:lvlText w:val="%8."/>
      <w:lvlJc w:val="left"/>
      <w:pPr>
        <w:ind w:left="5828" w:hanging="360"/>
      </w:pPr>
      <w:rPr>
        <w:rFonts w:cs="Times New Roman"/>
      </w:rPr>
    </w:lvl>
    <w:lvl w:ilvl="8" w:tplc="0410001B" w:tentative="1">
      <w:start w:val="1"/>
      <w:numFmt w:val="lowerRoman"/>
      <w:lvlText w:val="%9."/>
      <w:lvlJc w:val="right"/>
      <w:pPr>
        <w:ind w:left="6548" w:hanging="180"/>
      </w:pPr>
      <w:rPr>
        <w:rFonts w:cs="Times New Roman"/>
      </w:rPr>
    </w:lvl>
  </w:abstractNum>
  <w:abstractNum w:abstractNumId="26">
    <w:nsid w:val="30E02BBE"/>
    <w:multiLevelType w:val="hybridMultilevel"/>
    <w:tmpl w:val="10EC735C"/>
    <w:lvl w:ilvl="0" w:tplc="1E0E4914">
      <w:start w:val="1"/>
      <w:numFmt w:val="decimal"/>
      <w:lvlText w:val="%1."/>
      <w:lvlJc w:val="left"/>
      <w:pPr>
        <w:ind w:left="788" w:hanging="360"/>
      </w:pPr>
      <w:rPr>
        <w:rFonts w:cs="Times New Roman"/>
      </w:rPr>
    </w:lvl>
    <w:lvl w:ilvl="1" w:tplc="04100019" w:tentative="1">
      <w:start w:val="1"/>
      <w:numFmt w:val="lowerLetter"/>
      <w:lvlText w:val="%2."/>
      <w:lvlJc w:val="left"/>
      <w:pPr>
        <w:ind w:left="1508" w:hanging="360"/>
      </w:pPr>
      <w:rPr>
        <w:rFonts w:cs="Times New Roman"/>
      </w:rPr>
    </w:lvl>
    <w:lvl w:ilvl="2" w:tplc="0410001B" w:tentative="1">
      <w:start w:val="1"/>
      <w:numFmt w:val="lowerRoman"/>
      <w:lvlText w:val="%3."/>
      <w:lvlJc w:val="right"/>
      <w:pPr>
        <w:ind w:left="2228" w:hanging="180"/>
      </w:pPr>
      <w:rPr>
        <w:rFonts w:cs="Times New Roman"/>
      </w:rPr>
    </w:lvl>
    <w:lvl w:ilvl="3" w:tplc="0410000F" w:tentative="1">
      <w:start w:val="1"/>
      <w:numFmt w:val="decimal"/>
      <w:lvlText w:val="%4."/>
      <w:lvlJc w:val="left"/>
      <w:pPr>
        <w:ind w:left="2948" w:hanging="360"/>
      </w:pPr>
      <w:rPr>
        <w:rFonts w:cs="Times New Roman"/>
      </w:rPr>
    </w:lvl>
    <w:lvl w:ilvl="4" w:tplc="04100019" w:tentative="1">
      <w:start w:val="1"/>
      <w:numFmt w:val="lowerLetter"/>
      <w:lvlText w:val="%5."/>
      <w:lvlJc w:val="left"/>
      <w:pPr>
        <w:ind w:left="3668" w:hanging="360"/>
      </w:pPr>
      <w:rPr>
        <w:rFonts w:cs="Times New Roman"/>
      </w:rPr>
    </w:lvl>
    <w:lvl w:ilvl="5" w:tplc="0410001B" w:tentative="1">
      <w:start w:val="1"/>
      <w:numFmt w:val="lowerRoman"/>
      <w:lvlText w:val="%6."/>
      <w:lvlJc w:val="right"/>
      <w:pPr>
        <w:ind w:left="4388" w:hanging="180"/>
      </w:pPr>
      <w:rPr>
        <w:rFonts w:cs="Times New Roman"/>
      </w:rPr>
    </w:lvl>
    <w:lvl w:ilvl="6" w:tplc="0410000F" w:tentative="1">
      <w:start w:val="1"/>
      <w:numFmt w:val="decimal"/>
      <w:lvlText w:val="%7."/>
      <w:lvlJc w:val="left"/>
      <w:pPr>
        <w:ind w:left="5108" w:hanging="360"/>
      </w:pPr>
      <w:rPr>
        <w:rFonts w:cs="Times New Roman"/>
      </w:rPr>
    </w:lvl>
    <w:lvl w:ilvl="7" w:tplc="04100019" w:tentative="1">
      <w:start w:val="1"/>
      <w:numFmt w:val="lowerLetter"/>
      <w:lvlText w:val="%8."/>
      <w:lvlJc w:val="left"/>
      <w:pPr>
        <w:ind w:left="5828" w:hanging="360"/>
      </w:pPr>
      <w:rPr>
        <w:rFonts w:cs="Times New Roman"/>
      </w:rPr>
    </w:lvl>
    <w:lvl w:ilvl="8" w:tplc="0410001B" w:tentative="1">
      <w:start w:val="1"/>
      <w:numFmt w:val="lowerRoman"/>
      <w:lvlText w:val="%9."/>
      <w:lvlJc w:val="right"/>
      <w:pPr>
        <w:ind w:left="6548" w:hanging="180"/>
      </w:pPr>
      <w:rPr>
        <w:rFonts w:cs="Times New Roman"/>
      </w:rPr>
    </w:lvl>
  </w:abstractNum>
  <w:abstractNum w:abstractNumId="27">
    <w:nsid w:val="30FB4361"/>
    <w:multiLevelType w:val="hybridMultilevel"/>
    <w:tmpl w:val="62D6072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317A48C9"/>
    <w:multiLevelType w:val="hybridMultilevel"/>
    <w:tmpl w:val="FF4A6DA2"/>
    <w:lvl w:ilvl="0" w:tplc="50EC0222">
      <w:start w:val="1"/>
      <w:numFmt w:val="decimal"/>
      <w:pStyle w:val="Heading1"/>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32397604"/>
    <w:multiLevelType w:val="hybridMultilevel"/>
    <w:tmpl w:val="D0282AD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3493245A"/>
    <w:multiLevelType w:val="hybridMultilevel"/>
    <w:tmpl w:val="10EC735C"/>
    <w:lvl w:ilvl="0" w:tplc="1E0E4914">
      <w:start w:val="1"/>
      <w:numFmt w:val="decimal"/>
      <w:lvlText w:val="%1."/>
      <w:lvlJc w:val="left"/>
      <w:pPr>
        <w:ind w:left="788" w:hanging="360"/>
      </w:pPr>
      <w:rPr>
        <w:rFonts w:cs="Times New Roman"/>
      </w:rPr>
    </w:lvl>
    <w:lvl w:ilvl="1" w:tplc="04100019" w:tentative="1">
      <w:start w:val="1"/>
      <w:numFmt w:val="lowerLetter"/>
      <w:lvlText w:val="%2."/>
      <w:lvlJc w:val="left"/>
      <w:pPr>
        <w:ind w:left="1508" w:hanging="360"/>
      </w:pPr>
      <w:rPr>
        <w:rFonts w:cs="Times New Roman"/>
      </w:rPr>
    </w:lvl>
    <w:lvl w:ilvl="2" w:tplc="0410001B" w:tentative="1">
      <w:start w:val="1"/>
      <w:numFmt w:val="lowerRoman"/>
      <w:lvlText w:val="%3."/>
      <w:lvlJc w:val="right"/>
      <w:pPr>
        <w:ind w:left="2228" w:hanging="180"/>
      </w:pPr>
      <w:rPr>
        <w:rFonts w:cs="Times New Roman"/>
      </w:rPr>
    </w:lvl>
    <w:lvl w:ilvl="3" w:tplc="0410000F" w:tentative="1">
      <w:start w:val="1"/>
      <w:numFmt w:val="decimal"/>
      <w:lvlText w:val="%4."/>
      <w:lvlJc w:val="left"/>
      <w:pPr>
        <w:ind w:left="2948" w:hanging="360"/>
      </w:pPr>
      <w:rPr>
        <w:rFonts w:cs="Times New Roman"/>
      </w:rPr>
    </w:lvl>
    <w:lvl w:ilvl="4" w:tplc="04100019" w:tentative="1">
      <w:start w:val="1"/>
      <w:numFmt w:val="lowerLetter"/>
      <w:lvlText w:val="%5."/>
      <w:lvlJc w:val="left"/>
      <w:pPr>
        <w:ind w:left="3668" w:hanging="360"/>
      </w:pPr>
      <w:rPr>
        <w:rFonts w:cs="Times New Roman"/>
      </w:rPr>
    </w:lvl>
    <w:lvl w:ilvl="5" w:tplc="0410001B" w:tentative="1">
      <w:start w:val="1"/>
      <w:numFmt w:val="lowerRoman"/>
      <w:lvlText w:val="%6."/>
      <w:lvlJc w:val="right"/>
      <w:pPr>
        <w:ind w:left="4388" w:hanging="180"/>
      </w:pPr>
      <w:rPr>
        <w:rFonts w:cs="Times New Roman"/>
      </w:rPr>
    </w:lvl>
    <w:lvl w:ilvl="6" w:tplc="0410000F" w:tentative="1">
      <w:start w:val="1"/>
      <w:numFmt w:val="decimal"/>
      <w:lvlText w:val="%7."/>
      <w:lvlJc w:val="left"/>
      <w:pPr>
        <w:ind w:left="5108" w:hanging="360"/>
      </w:pPr>
      <w:rPr>
        <w:rFonts w:cs="Times New Roman"/>
      </w:rPr>
    </w:lvl>
    <w:lvl w:ilvl="7" w:tplc="04100019" w:tentative="1">
      <w:start w:val="1"/>
      <w:numFmt w:val="lowerLetter"/>
      <w:lvlText w:val="%8."/>
      <w:lvlJc w:val="left"/>
      <w:pPr>
        <w:ind w:left="5828" w:hanging="360"/>
      </w:pPr>
      <w:rPr>
        <w:rFonts w:cs="Times New Roman"/>
      </w:rPr>
    </w:lvl>
    <w:lvl w:ilvl="8" w:tplc="0410001B" w:tentative="1">
      <w:start w:val="1"/>
      <w:numFmt w:val="lowerRoman"/>
      <w:lvlText w:val="%9."/>
      <w:lvlJc w:val="right"/>
      <w:pPr>
        <w:ind w:left="6548" w:hanging="180"/>
      </w:pPr>
      <w:rPr>
        <w:rFonts w:cs="Times New Roman"/>
      </w:rPr>
    </w:lvl>
  </w:abstractNum>
  <w:abstractNum w:abstractNumId="31">
    <w:nsid w:val="385F5354"/>
    <w:multiLevelType w:val="hybridMultilevel"/>
    <w:tmpl w:val="10EC735C"/>
    <w:lvl w:ilvl="0" w:tplc="1E0E4914">
      <w:start w:val="1"/>
      <w:numFmt w:val="decimal"/>
      <w:lvlText w:val="%1."/>
      <w:lvlJc w:val="left"/>
      <w:pPr>
        <w:ind w:left="788" w:hanging="360"/>
      </w:pPr>
      <w:rPr>
        <w:rFonts w:cs="Times New Roman"/>
      </w:rPr>
    </w:lvl>
    <w:lvl w:ilvl="1" w:tplc="04100019" w:tentative="1">
      <w:start w:val="1"/>
      <w:numFmt w:val="lowerLetter"/>
      <w:lvlText w:val="%2."/>
      <w:lvlJc w:val="left"/>
      <w:pPr>
        <w:ind w:left="1508" w:hanging="360"/>
      </w:pPr>
      <w:rPr>
        <w:rFonts w:cs="Times New Roman"/>
      </w:rPr>
    </w:lvl>
    <w:lvl w:ilvl="2" w:tplc="0410001B" w:tentative="1">
      <w:start w:val="1"/>
      <w:numFmt w:val="lowerRoman"/>
      <w:lvlText w:val="%3."/>
      <w:lvlJc w:val="right"/>
      <w:pPr>
        <w:ind w:left="2228" w:hanging="180"/>
      </w:pPr>
      <w:rPr>
        <w:rFonts w:cs="Times New Roman"/>
      </w:rPr>
    </w:lvl>
    <w:lvl w:ilvl="3" w:tplc="0410000F" w:tentative="1">
      <w:start w:val="1"/>
      <w:numFmt w:val="decimal"/>
      <w:lvlText w:val="%4."/>
      <w:lvlJc w:val="left"/>
      <w:pPr>
        <w:ind w:left="2948" w:hanging="360"/>
      </w:pPr>
      <w:rPr>
        <w:rFonts w:cs="Times New Roman"/>
      </w:rPr>
    </w:lvl>
    <w:lvl w:ilvl="4" w:tplc="04100019" w:tentative="1">
      <w:start w:val="1"/>
      <w:numFmt w:val="lowerLetter"/>
      <w:lvlText w:val="%5."/>
      <w:lvlJc w:val="left"/>
      <w:pPr>
        <w:ind w:left="3668" w:hanging="360"/>
      </w:pPr>
      <w:rPr>
        <w:rFonts w:cs="Times New Roman"/>
      </w:rPr>
    </w:lvl>
    <w:lvl w:ilvl="5" w:tplc="0410001B" w:tentative="1">
      <w:start w:val="1"/>
      <w:numFmt w:val="lowerRoman"/>
      <w:lvlText w:val="%6."/>
      <w:lvlJc w:val="right"/>
      <w:pPr>
        <w:ind w:left="4388" w:hanging="180"/>
      </w:pPr>
      <w:rPr>
        <w:rFonts w:cs="Times New Roman"/>
      </w:rPr>
    </w:lvl>
    <w:lvl w:ilvl="6" w:tplc="0410000F" w:tentative="1">
      <w:start w:val="1"/>
      <w:numFmt w:val="decimal"/>
      <w:lvlText w:val="%7."/>
      <w:lvlJc w:val="left"/>
      <w:pPr>
        <w:ind w:left="5108" w:hanging="360"/>
      </w:pPr>
      <w:rPr>
        <w:rFonts w:cs="Times New Roman"/>
      </w:rPr>
    </w:lvl>
    <w:lvl w:ilvl="7" w:tplc="04100019" w:tentative="1">
      <w:start w:val="1"/>
      <w:numFmt w:val="lowerLetter"/>
      <w:lvlText w:val="%8."/>
      <w:lvlJc w:val="left"/>
      <w:pPr>
        <w:ind w:left="5828" w:hanging="360"/>
      </w:pPr>
      <w:rPr>
        <w:rFonts w:cs="Times New Roman"/>
      </w:rPr>
    </w:lvl>
    <w:lvl w:ilvl="8" w:tplc="0410001B" w:tentative="1">
      <w:start w:val="1"/>
      <w:numFmt w:val="lowerRoman"/>
      <w:lvlText w:val="%9."/>
      <w:lvlJc w:val="right"/>
      <w:pPr>
        <w:ind w:left="6548" w:hanging="180"/>
      </w:pPr>
      <w:rPr>
        <w:rFonts w:cs="Times New Roman"/>
      </w:rPr>
    </w:lvl>
  </w:abstractNum>
  <w:abstractNum w:abstractNumId="32">
    <w:nsid w:val="4A560601"/>
    <w:multiLevelType w:val="hybridMultilevel"/>
    <w:tmpl w:val="B95EE2B6"/>
    <w:lvl w:ilvl="0" w:tplc="A3F6B5E6">
      <w:start w:val="1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DC2409B"/>
    <w:multiLevelType w:val="hybridMultilevel"/>
    <w:tmpl w:val="3B769D16"/>
    <w:lvl w:ilvl="0" w:tplc="A3F6B5E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45208BB"/>
    <w:multiLevelType w:val="multilevel"/>
    <w:tmpl w:val="AAC25566"/>
    <w:lvl w:ilvl="0">
      <w:start w:val="1"/>
      <w:numFmt w:val="decimal"/>
      <w:lvlText w:val="%1."/>
      <w:lvlJc w:val="left"/>
      <w:pPr>
        <w:ind w:left="360" w:hanging="360"/>
      </w:pPr>
      <w:rPr>
        <w:rFonts w:cs="Times New Roman" w:hint="default"/>
      </w:rPr>
    </w:lvl>
    <w:lvl w:ilvl="1">
      <w:start w:val="1"/>
      <w:numFmt w:val="decimal"/>
      <w:pStyle w:val="Heading3"/>
      <w:lvlText w:val="%1.%2."/>
      <w:lvlJc w:val="left"/>
      <w:pPr>
        <w:ind w:left="1000" w:hanging="432"/>
      </w:pPr>
      <w:rPr>
        <w:rFonts w:cs="Times New Roman" w:hint="default"/>
        <w:i w:val="0"/>
        <w:color w:val="auto"/>
        <w:sz w:val="20"/>
        <w:szCs w:val="20"/>
      </w:rPr>
    </w:lvl>
    <w:lvl w:ilvl="2">
      <w:start w:val="1"/>
      <w:numFmt w:val="decimal"/>
      <w:pStyle w:val="Heading4"/>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A8F478B"/>
    <w:multiLevelType w:val="hybridMultilevel"/>
    <w:tmpl w:val="10EC735C"/>
    <w:lvl w:ilvl="0" w:tplc="1E0E4914">
      <w:start w:val="1"/>
      <w:numFmt w:val="decimal"/>
      <w:lvlText w:val="%1."/>
      <w:lvlJc w:val="left"/>
      <w:pPr>
        <w:ind w:left="788" w:hanging="360"/>
      </w:pPr>
      <w:rPr>
        <w:rFonts w:cs="Times New Roman"/>
      </w:rPr>
    </w:lvl>
    <w:lvl w:ilvl="1" w:tplc="04100019" w:tentative="1">
      <w:start w:val="1"/>
      <w:numFmt w:val="lowerLetter"/>
      <w:lvlText w:val="%2."/>
      <w:lvlJc w:val="left"/>
      <w:pPr>
        <w:ind w:left="1508" w:hanging="360"/>
      </w:pPr>
      <w:rPr>
        <w:rFonts w:cs="Times New Roman"/>
      </w:rPr>
    </w:lvl>
    <w:lvl w:ilvl="2" w:tplc="0410001B" w:tentative="1">
      <w:start w:val="1"/>
      <w:numFmt w:val="lowerRoman"/>
      <w:lvlText w:val="%3."/>
      <w:lvlJc w:val="right"/>
      <w:pPr>
        <w:ind w:left="2228" w:hanging="180"/>
      </w:pPr>
      <w:rPr>
        <w:rFonts w:cs="Times New Roman"/>
      </w:rPr>
    </w:lvl>
    <w:lvl w:ilvl="3" w:tplc="0410000F" w:tentative="1">
      <w:start w:val="1"/>
      <w:numFmt w:val="decimal"/>
      <w:lvlText w:val="%4."/>
      <w:lvlJc w:val="left"/>
      <w:pPr>
        <w:ind w:left="2948" w:hanging="360"/>
      </w:pPr>
      <w:rPr>
        <w:rFonts w:cs="Times New Roman"/>
      </w:rPr>
    </w:lvl>
    <w:lvl w:ilvl="4" w:tplc="04100019" w:tentative="1">
      <w:start w:val="1"/>
      <w:numFmt w:val="lowerLetter"/>
      <w:lvlText w:val="%5."/>
      <w:lvlJc w:val="left"/>
      <w:pPr>
        <w:ind w:left="3668" w:hanging="360"/>
      </w:pPr>
      <w:rPr>
        <w:rFonts w:cs="Times New Roman"/>
      </w:rPr>
    </w:lvl>
    <w:lvl w:ilvl="5" w:tplc="0410001B" w:tentative="1">
      <w:start w:val="1"/>
      <w:numFmt w:val="lowerRoman"/>
      <w:lvlText w:val="%6."/>
      <w:lvlJc w:val="right"/>
      <w:pPr>
        <w:ind w:left="4388" w:hanging="180"/>
      </w:pPr>
      <w:rPr>
        <w:rFonts w:cs="Times New Roman"/>
      </w:rPr>
    </w:lvl>
    <w:lvl w:ilvl="6" w:tplc="0410000F" w:tentative="1">
      <w:start w:val="1"/>
      <w:numFmt w:val="decimal"/>
      <w:lvlText w:val="%7."/>
      <w:lvlJc w:val="left"/>
      <w:pPr>
        <w:ind w:left="5108" w:hanging="360"/>
      </w:pPr>
      <w:rPr>
        <w:rFonts w:cs="Times New Roman"/>
      </w:rPr>
    </w:lvl>
    <w:lvl w:ilvl="7" w:tplc="04100019" w:tentative="1">
      <w:start w:val="1"/>
      <w:numFmt w:val="lowerLetter"/>
      <w:lvlText w:val="%8."/>
      <w:lvlJc w:val="left"/>
      <w:pPr>
        <w:ind w:left="5828" w:hanging="360"/>
      </w:pPr>
      <w:rPr>
        <w:rFonts w:cs="Times New Roman"/>
      </w:rPr>
    </w:lvl>
    <w:lvl w:ilvl="8" w:tplc="0410001B" w:tentative="1">
      <w:start w:val="1"/>
      <w:numFmt w:val="lowerRoman"/>
      <w:lvlText w:val="%9."/>
      <w:lvlJc w:val="right"/>
      <w:pPr>
        <w:ind w:left="6548" w:hanging="180"/>
      </w:pPr>
      <w:rPr>
        <w:rFonts w:cs="Times New Roman"/>
      </w:rPr>
    </w:lvl>
  </w:abstractNum>
  <w:abstractNum w:abstractNumId="36">
    <w:nsid w:val="6C2A4F37"/>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05A7161"/>
    <w:multiLevelType w:val="hybridMultilevel"/>
    <w:tmpl w:val="E056CA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0DA3D87"/>
    <w:multiLevelType w:val="multilevel"/>
    <w:tmpl w:val="298647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51B5313"/>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7CA22BDF"/>
    <w:multiLevelType w:val="hybridMultilevel"/>
    <w:tmpl w:val="3A6EFBF0"/>
    <w:lvl w:ilvl="0" w:tplc="A3F6B5E6">
      <w:start w:val="14"/>
      <w:numFmt w:val="bullet"/>
      <w:lvlText w:val="-"/>
      <w:lvlJc w:val="left"/>
      <w:pPr>
        <w:ind w:left="720" w:hanging="360"/>
      </w:pPr>
      <w:rPr>
        <w:rFonts w:ascii="Times New Roman" w:eastAsia="Times New Roman" w:hAnsi="Times New Roman" w:hint="default"/>
      </w:rPr>
    </w:lvl>
    <w:lvl w:ilvl="1" w:tplc="B24A55B4">
      <w:start w:val="14"/>
      <w:numFmt w:val="bullet"/>
      <w:lvlText w:val="-"/>
      <w:lvlJc w:val="left"/>
      <w:pPr>
        <w:ind w:left="1440" w:hanging="360"/>
      </w:pPr>
      <w:rPr>
        <w:rFonts w:ascii="Times New Roman" w:eastAsia="Times New Roman" w:hAnsi="Times New Roman" w:hint="default"/>
        <w:b/>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A924AD"/>
    <w:multiLevelType w:val="hybridMultilevel"/>
    <w:tmpl w:val="0728E86A"/>
    <w:lvl w:ilvl="0" w:tplc="A3F6B5E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961E68"/>
    <w:multiLevelType w:val="hybridMultilevel"/>
    <w:tmpl w:val="3A6EFBF0"/>
    <w:lvl w:ilvl="0" w:tplc="A3F6B5E6">
      <w:start w:val="14"/>
      <w:numFmt w:val="bullet"/>
      <w:lvlText w:val="-"/>
      <w:lvlJc w:val="left"/>
      <w:pPr>
        <w:ind w:left="720" w:hanging="360"/>
      </w:pPr>
      <w:rPr>
        <w:rFonts w:ascii="Times New Roman" w:eastAsia="Times New Roman" w:hAnsi="Times New Roman" w:hint="default"/>
      </w:rPr>
    </w:lvl>
    <w:lvl w:ilvl="1" w:tplc="B24A55B4">
      <w:start w:val="14"/>
      <w:numFmt w:val="bullet"/>
      <w:lvlText w:val="-"/>
      <w:lvlJc w:val="left"/>
      <w:pPr>
        <w:ind w:left="1440" w:hanging="360"/>
      </w:pPr>
      <w:rPr>
        <w:rFonts w:ascii="Times New Roman" w:eastAsia="Times New Roman" w:hAnsi="Times New Roman" w:hint="default"/>
        <w:b/>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28"/>
  </w:num>
  <w:num w:numId="4">
    <w:abstractNumId w:val="32"/>
  </w:num>
  <w:num w:numId="5">
    <w:abstractNumId w:val="41"/>
  </w:num>
  <w:num w:numId="6">
    <w:abstractNumId w:val="13"/>
  </w:num>
  <w:num w:numId="7">
    <w:abstractNumId w:val="38"/>
  </w:num>
  <w:num w:numId="8">
    <w:abstractNumId w:val="27"/>
  </w:num>
  <w:num w:numId="9">
    <w:abstractNumId w:val="36"/>
  </w:num>
  <w:num w:numId="10">
    <w:abstractNumId w:val="28"/>
  </w:num>
  <w:num w:numId="11">
    <w:abstractNumId w:val="16"/>
  </w:num>
  <w:num w:numId="12">
    <w:abstractNumId w:val="20"/>
  </w:num>
  <w:num w:numId="13">
    <w:abstractNumId w:val="15"/>
  </w:num>
  <w:num w:numId="14">
    <w:abstractNumId w:val="39"/>
  </w:num>
  <w:num w:numId="15">
    <w:abstractNumId w:val="42"/>
  </w:num>
  <w:num w:numId="16">
    <w:abstractNumId w:val="40"/>
  </w:num>
  <w:num w:numId="17">
    <w:abstractNumId w:val="25"/>
  </w:num>
  <w:num w:numId="18">
    <w:abstractNumId w:val="18"/>
  </w:num>
  <w:num w:numId="19">
    <w:abstractNumId w:val="35"/>
  </w:num>
  <w:num w:numId="20">
    <w:abstractNumId w:val="17"/>
  </w:num>
  <w:num w:numId="21">
    <w:abstractNumId w:val="30"/>
  </w:num>
  <w:num w:numId="22">
    <w:abstractNumId w:val="26"/>
  </w:num>
  <w:num w:numId="23">
    <w:abstractNumId w:val="37"/>
  </w:num>
  <w:num w:numId="24">
    <w:abstractNumId w:val="31"/>
  </w:num>
  <w:num w:numId="25">
    <w:abstractNumId w:val="33"/>
  </w:num>
  <w:num w:numId="26">
    <w:abstractNumId w:val="22"/>
  </w:num>
  <w:num w:numId="27">
    <w:abstractNumId w:val="14"/>
  </w:num>
  <w:num w:numId="28">
    <w:abstractNumId w:val="21"/>
  </w:num>
  <w:num w:numId="29">
    <w:abstractNumId w:val="29"/>
  </w:num>
  <w:num w:numId="30">
    <w:abstractNumId w:val="19"/>
  </w:num>
  <w:num w:numId="31">
    <w:abstractNumId w:val="24"/>
  </w:num>
  <w:num w:numId="32">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AFC"/>
    <w:rsid w:val="00000299"/>
    <w:rsid w:val="00000EE1"/>
    <w:rsid w:val="0000178F"/>
    <w:rsid w:val="00001AA8"/>
    <w:rsid w:val="00001F7E"/>
    <w:rsid w:val="000022E2"/>
    <w:rsid w:val="000034D2"/>
    <w:rsid w:val="00003CB9"/>
    <w:rsid w:val="0000512B"/>
    <w:rsid w:val="000058D3"/>
    <w:rsid w:val="000062FA"/>
    <w:rsid w:val="00007C19"/>
    <w:rsid w:val="00011A39"/>
    <w:rsid w:val="00011F52"/>
    <w:rsid w:val="00011FED"/>
    <w:rsid w:val="00012387"/>
    <w:rsid w:val="000123A2"/>
    <w:rsid w:val="00012670"/>
    <w:rsid w:val="00012AD2"/>
    <w:rsid w:val="00015387"/>
    <w:rsid w:val="00015C70"/>
    <w:rsid w:val="00016381"/>
    <w:rsid w:val="00016912"/>
    <w:rsid w:val="000169C2"/>
    <w:rsid w:val="00016DD4"/>
    <w:rsid w:val="00017845"/>
    <w:rsid w:val="000205A3"/>
    <w:rsid w:val="000208FA"/>
    <w:rsid w:val="00020CD2"/>
    <w:rsid w:val="00020F2A"/>
    <w:rsid w:val="0002170A"/>
    <w:rsid w:val="00021CFA"/>
    <w:rsid w:val="00022A89"/>
    <w:rsid w:val="00023DFF"/>
    <w:rsid w:val="000243C1"/>
    <w:rsid w:val="00024BCC"/>
    <w:rsid w:val="00025B30"/>
    <w:rsid w:val="00025FC2"/>
    <w:rsid w:val="0002608F"/>
    <w:rsid w:val="0002713A"/>
    <w:rsid w:val="00027A07"/>
    <w:rsid w:val="00027A51"/>
    <w:rsid w:val="00027A9C"/>
    <w:rsid w:val="00030B64"/>
    <w:rsid w:val="00030D06"/>
    <w:rsid w:val="00031402"/>
    <w:rsid w:val="0003241D"/>
    <w:rsid w:val="0003263D"/>
    <w:rsid w:val="000335D3"/>
    <w:rsid w:val="00034223"/>
    <w:rsid w:val="00034EAA"/>
    <w:rsid w:val="00036582"/>
    <w:rsid w:val="00036C38"/>
    <w:rsid w:val="00036E4B"/>
    <w:rsid w:val="0004001A"/>
    <w:rsid w:val="0004005A"/>
    <w:rsid w:val="00040EC8"/>
    <w:rsid w:val="00042F5D"/>
    <w:rsid w:val="0004408C"/>
    <w:rsid w:val="00044338"/>
    <w:rsid w:val="0004511D"/>
    <w:rsid w:val="0004526D"/>
    <w:rsid w:val="00045616"/>
    <w:rsid w:val="0004570A"/>
    <w:rsid w:val="00045B5C"/>
    <w:rsid w:val="00046CDA"/>
    <w:rsid w:val="0004716F"/>
    <w:rsid w:val="0004729D"/>
    <w:rsid w:val="00047592"/>
    <w:rsid w:val="00047DA5"/>
    <w:rsid w:val="00047E12"/>
    <w:rsid w:val="00050019"/>
    <w:rsid w:val="000504BD"/>
    <w:rsid w:val="000524D0"/>
    <w:rsid w:val="00053139"/>
    <w:rsid w:val="000539F5"/>
    <w:rsid w:val="00054846"/>
    <w:rsid w:val="00054AFC"/>
    <w:rsid w:val="00055261"/>
    <w:rsid w:val="00056027"/>
    <w:rsid w:val="000564BF"/>
    <w:rsid w:val="00056976"/>
    <w:rsid w:val="0005722D"/>
    <w:rsid w:val="000604EC"/>
    <w:rsid w:val="00062783"/>
    <w:rsid w:val="00062955"/>
    <w:rsid w:val="00062A32"/>
    <w:rsid w:val="00064D38"/>
    <w:rsid w:val="000650D8"/>
    <w:rsid w:val="0006517D"/>
    <w:rsid w:val="00065249"/>
    <w:rsid w:val="0006671A"/>
    <w:rsid w:val="0006736B"/>
    <w:rsid w:val="000674F3"/>
    <w:rsid w:val="000678B4"/>
    <w:rsid w:val="00067E63"/>
    <w:rsid w:val="00070322"/>
    <w:rsid w:val="0007135D"/>
    <w:rsid w:val="000714F1"/>
    <w:rsid w:val="00071BE7"/>
    <w:rsid w:val="00072215"/>
    <w:rsid w:val="000729CD"/>
    <w:rsid w:val="00073C07"/>
    <w:rsid w:val="00073D07"/>
    <w:rsid w:val="0007471F"/>
    <w:rsid w:val="00074F4C"/>
    <w:rsid w:val="000752D2"/>
    <w:rsid w:val="00075464"/>
    <w:rsid w:val="00075BAE"/>
    <w:rsid w:val="00076060"/>
    <w:rsid w:val="0007625A"/>
    <w:rsid w:val="0007681C"/>
    <w:rsid w:val="000773C9"/>
    <w:rsid w:val="00077425"/>
    <w:rsid w:val="00077D08"/>
    <w:rsid w:val="00080DCD"/>
    <w:rsid w:val="00080E31"/>
    <w:rsid w:val="00081DC9"/>
    <w:rsid w:val="00081E5C"/>
    <w:rsid w:val="000828F7"/>
    <w:rsid w:val="0008351F"/>
    <w:rsid w:val="00083FE3"/>
    <w:rsid w:val="00084262"/>
    <w:rsid w:val="000842D7"/>
    <w:rsid w:val="0008539A"/>
    <w:rsid w:val="000853A1"/>
    <w:rsid w:val="0008565B"/>
    <w:rsid w:val="000856AC"/>
    <w:rsid w:val="0008573B"/>
    <w:rsid w:val="00085CBD"/>
    <w:rsid w:val="00085D03"/>
    <w:rsid w:val="00085ECB"/>
    <w:rsid w:val="0008611D"/>
    <w:rsid w:val="00086DCB"/>
    <w:rsid w:val="00087281"/>
    <w:rsid w:val="0009021E"/>
    <w:rsid w:val="00090C50"/>
    <w:rsid w:val="00091749"/>
    <w:rsid w:val="00092AA8"/>
    <w:rsid w:val="000931BB"/>
    <w:rsid w:val="000932A3"/>
    <w:rsid w:val="00093B0D"/>
    <w:rsid w:val="00093C07"/>
    <w:rsid w:val="00094310"/>
    <w:rsid w:val="0009474C"/>
    <w:rsid w:val="00094C16"/>
    <w:rsid w:val="0009598A"/>
    <w:rsid w:val="00095EAD"/>
    <w:rsid w:val="000960AF"/>
    <w:rsid w:val="000967B7"/>
    <w:rsid w:val="0009752D"/>
    <w:rsid w:val="00097F95"/>
    <w:rsid w:val="000A02A4"/>
    <w:rsid w:val="000A06B4"/>
    <w:rsid w:val="000A0A71"/>
    <w:rsid w:val="000A0C57"/>
    <w:rsid w:val="000A0FA9"/>
    <w:rsid w:val="000A0FB7"/>
    <w:rsid w:val="000A13D1"/>
    <w:rsid w:val="000A1E14"/>
    <w:rsid w:val="000A335B"/>
    <w:rsid w:val="000A3701"/>
    <w:rsid w:val="000A3FBC"/>
    <w:rsid w:val="000A4696"/>
    <w:rsid w:val="000A52BD"/>
    <w:rsid w:val="000A5334"/>
    <w:rsid w:val="000A624C"/>
    <w:rsid w:val="000A657B"/>
    <w:rsid w:val="000A658C"/>
    <w:rsid w:val="000A67F8"/>
    <w:rsid w:val="000A7A2F"/>
    <w:rsid w:val="000B0972"/>
    <w:rsid w:val="000B0CCF"/>
    <w:rsid w:val="000B0F81"/>
    <w:rsid w:val="000B18FA"/>
    <w:rsid w:val="000B29E3"/>
    <w:rsid w:val="000B2D4B"/>
    <w:rsid w:val="000B2DB4"/>
    <w:rsid w:val="000B30C0"/>
    <w:rsid w:val="000B3124"/>
    <w:rsid w:val="000B3F82"/>
    <w:rsid w:val="000B432B"/>
    <w:rsid w:val="000B4412"/>
    <w:rsid w:val="000B4D6B"/>
    <w:rsid w:val="000B5B1D"/>
    <w:rsid w:val="000B615C"/>
    <w:rsid w:val="000B6BBC"/>
    <w:rsid w:val="000B6F1D"/>
    <w:rsid w:val="000B7322"/>
    <w:rsid w:val="000B74FD"/>
    <w:rsid w:val="000B757E"/>
    <w:rsid w:val="000B7917"/>
    <w:rsid w:val="000C0071"/>
    <w:rsid w:val="000C038D"/>
    <w:rsid w:val="000C0592"/>
    <w:rsid w:val="000C0800"/>
    <w:rsid w:val="000C3791"/>
    <w:rsid w:val="000C38E4"/>
    <w:rsid w:val="000C3F41"/>
    <w:rsid w:val="000C4C7E"/>
    <w:rsid w:val="000C5616"/>
    <w:rsid w:val="000C5760"/>
    <w:rsid w:val="000C6756"/>
    <w:rsid w:val="000C6782"/>
    <w:rsid w:val="000C6DC3"/>
    <w:rsid w:val="000C6E8B"/>
    <w:rsid w:val="000D08E2"/>
    <w:rsid w:val="000D0EDF"/>
    <w:rsid w:val="000D15AC"/>
    <w:rsid w:val="000D1964"/>
    <w:rsid w:val="000D21A1"/>
    <w:rsid w:val="000D2DD2"/>
    <w:rsid w:val="000D3039"/>
    <w:rsid w:val="000D42AC"/>
    <w:rsid w:val="000D4475"/>
    <w:rsid w:val="000D48DF"/>
    <w:rsid w:val="000D4FB8"/>
    <w:rsid w:val="000D568E"/>
    <w:rsid w:val="000D58FE"/>
    <w:rsid w:val="000D5D1E"/>
    <w:rsid w:val="000D6715"/>
    <w:rsid w:val="000D7217"/>
    <w:rsid w:val="000D726A"/>
    <w:rsid w:val="000D78BD"/>
    <w:rsid w:val="000E0013"/>
    <w:rsid w:val="000E015F"/>
    <w:rsid w:val="000E0735"/>
    <w:rsid w:val="000E0A62"/>
    <w:rsid w:val="000E0C32"/>
    <w:rsid w:val="000E109B"/>
    <w:rsid w:val="000E2997"/>
    <w:rsid w:val="000E2C33"/>
    <w:rsid w:val="000E317C"/>
    <w:rsid w:val="000E3A75"/>
    <w:rsid w:val="000E4822"/>
    <w:rsid w:val="000E4BE9"/>
    <w:rsid w:val="000E53A0"/>
    <w:rsid w:val="000E55AB"/>
    <w:rsid w:val="000E5A5B"/>
    <w:rsid w:val="000E5AFD"/>
    <w:rsid w:val="000E5DE7"/>
    <w:rsid w:val="000E5F19"/>
    <w:rsid w:val="000E6186"/>
    <w:rsid w:val="000E6411"/>
    <w:rsid w:val="000E6645"/>
    <w:rsid w:val="000E6758"/>
    <w:rsid w:val="000E6940"/>
    <w:rsid w:val="000E6E1A"/>
    <w:rsid w:val="000E7D7B"/>
    <w:rsid w:val="000E7E15"/>
    <w:rsid w:val="000E7E9E"/>
    <w:rsid w:val="000F0068"/>
    <w:rsid w:val="000F03CF"/>
    <w:rsid w:val="000F18B2"/>
    <w:rsid w:val="000F1F28"/>
    <w:rsid w:val="000F252D"/>
    <w:rsid w:val="000F2787"/>
    <w:rsid w:val="000F27B0"/>
    <w:rsid w:val="000F2887"/>
    <w:rsid w:val="000F31CF"/>
    <w:rsid w:val="000F32FA"/>
    <w:rsid w:val="000F342F"/>
    <w:rsid w:val="000F39C4"/>
    <w:rsid w:val="000F3DC3"/>
    <w:rsid w:val="000F40E1"/>
    <w:rsid w:val="000F49ED"/>
    <w:rsid w:val="000F4B3C"/>
    <w:rsid w:val="000F4F92"/>
    <w:rsid w:val="000F5302"/>
    <w:rsid w:val="000F5FD0"/>
    <w:rsid w:val="000F6B30"/>
    <w:rsid w:val="000F6C18"/>
    <w:rsid w:val="000F7745"/>
    <w:rsid w:val="000F7C48"/>
    <w:rsid w:val="00100132"/>
    <w:rsid w:val="0010089B"/>
    <w:rsid w:val="00100E00"/>
    <w:rsid w:val="001018DE"/>
    <w:rsid w:val="00101B55"/>
    <w:rsid w:val="0010257D"/>
    <w:rsid w:val="0010341F"/>
    <w:rsid w:val="00103717"/>
    <w:rsid w:val="001037EC"/>
    <w:rsid w:val="00103CA9"/>
    <w:rsid w:val="00105E55"/>
    <w:rsid w:val="00106212"/>
    <w:rsid w:val="001062EB"/>
    <w:rsid w:val="00106757"/>
    <w:rsid w:val="00106AD8"/>
    <w:rsid w:val="00106B72"/>
    <w:rsid w:val="00106E94"/>
    <w:rsid w:val="001072C1"/>
    <w:rsid w:val="0011029B"/>
    <w:rsid w:val="001108EC"/>
    <w:rsid w:val="00111523"/>
    <w:rsid w:val="0011190E"/>
    <w:rsid w:val="00111E7F"/>
    <w:rsid w:val="00111EF8"/>
    <w:rsid w:val="00112CC5"/>
    <w:rsid w:val="00112D78"/>
    <w:rsid w:val="00113129"/>
    <w:rsid w:val="00113FBD"/>
    <w:rsid w:val="00114E89"/>
    <w:rsid w:val="00115554"/>
    <w:rsid w:val="0011651A"/>
    <w:rsid w:val="001168A2"/>
    <w:rsid w:val="00116BA7"/>
    <w:rsid w:val="00116D49"/>
    <w:rsid w:val="00116FBD"/>
    <w:rsid w:val="00117E5F"/>
    <w:rsid w:val="0012031D"/>
    <w:rsid w:val="00120AD6"/>
    <w:rsid w:val="00121B44"/>
    <w:rsid w:val="00121BC1"/>
    <w:rsid w:val="00122F9E"/>
    <w:rsid w:val="00123277"/>
    <w:rsid w:val="001233AC"/>
    <w:rsid w:val="001234C8"/>
    <w:rsid w:val="00123991"/>
    <w:rsid w:val="00124300"/>
    <w:rsid w:val="0012464B"/>
    <w:rsid w:val="001248E3"/>
    <w:rsid w:val="0012497E"/>
    <w:rsid w:val="00124BEB"/>
    <w:rsid w:val="001254FB"/>
    <w:rsid w:val="00125AD2"/>
    <w:rsid w:val="00125D39"/>
    <w:rsid w:val="00126417"/>
    <w:rsid w:val="00126FD1"/>
    <w:rsid w:val="00127636"/>
    <w:rsid w:val="001278C9"/>
    <w:rsid w:val="00127F86"/>
    <w:rsid w:val="001302EF"/>
    <w:rsid w:val="001303BB"/>
    <w:rsid w:val="00130D8C"/>
    <w:rsid w:val="00131B31"/>
    <w:rsid w:val="00132111"/>
    <w:rsid w:val="00132144"/>
    <w:rsid w:val="001328E8"/>
    <w:rsid w:val="0013290F"/>
    <w:rsid w:val="0013370E"/>
    <w:rsid w:val="001338EE"/>
    <w:rsid w:val="00133B3B"/>
    <w:rsid w:val="00134313"/>
    <w:rsid w:val="001343EC"/>
    <w:rsid w:val="00134BBB"/>
    <w:rsid w:val="00134C6A"/>
    <w:rsid w:val="00136912"/>
    <w:rsid w:val="00137AD3"/>
    <w:rsid w:val="0014092B"/>
    <w:rsid w:val="00140BA6"/>
    <w:rsid w:val="00142A5D"/>
    <w:rsid w:val="00142B5B"/>
    <w:rsid w:val="00142F37"/>
    <w:rsid w:val="00142FD7"/>
    <w:rsid w:val="001436D4"/>
    <w:rsid w:val="00143CC0"/>
    <w:rsid w:val="0014412B"/>
    <w:rsid w:val="00145BE2"/>
    <w:rsid w:val="00145C86"/>
    <w:rsid w:val="00145E20"/>
    <w:rsid w:val="00146C6C"/>
    <w:rsid w:val="00147659"/>
    <w:rsid w:val="00147768"/>
    <w:rsid w:val="00150507"/>
    <w:rsid w:val="00150ECB"/>
    <w:rsid w:val="001516A7"/>
    <w:rsid w:val="00152B9A"/>
    <w:rsid w:val="001541F9"/>
    <w:rsid w:val="00154D9E"/>
    <w:rsid w:val="00155F06"/>
    <w:rsid w:val="001561BE"/>
    <w:rsid w:val="00157390"/>
    <w:rsid w:val="001574E3"/>
    <w:rsid w:val="00157D76"/>
    <w:rsid w:val="00162A61"/>
    <w:rsid w:val="00162AA9"/>
    <w:rsid w:val="00162B6B"/>
    <w:rsid w:val="00163227"/>
    <w:rsid w:val="001637BA"/>
    <w:rsid w:val="00163836"/>
    <w:rsid w:val="00163AC0"/>
    <w:rsid w:val="00163C28"/>
    <w:rsid w:val="00164612"/>
    <w:rsid w:val="001654CF"/>
    <w:rsid w:val="001659CA"/>
    <w:rsid w:val="00165BFF"/>
    <w:rsid w:val="00165E51"/>
    <w:rsid w:val="001668C3"/>
    <w:rsid w:val="00170DD4"/>
    <w:rsid w:val="001711F5"/>
    <w:rsid w:val="00171453"/>
    <w:rsid w:val="00171A9F"/>
    <w:rsid w:val="00171AE4"/>
    <w:rsid w:val="00172C77"/>
    <w:rsid w:val="00172DF9"/>
    <w:rsid w:val="00172F45"/>
    <w:rsid w:val="00173190"/>
    <w:rsid w:val="00173E17"/>
    <w:rsid w:val="00175871"/>
    <w:rsid w:val="00177D83"/>
    <w:rsid w:val="00177DD6"/>
    <w:rsid w:val="00180B73"/>
    <w:rsid w:val="0018204A"/>
    <w:rsid w:val="00183EFA"/>
    <w:rsid w:val="00184581"/>
    <w:rsid w:val="00185917"/>
    <w:rsid w:val="00186009"/>
    <w:rsid w:val="00186391"/>
    <w:rsid w:val="00186BBE"/>
    <w:rsid w:val="00187976"/>
    <w:rsid w:val="00187F34"/>
    <w:rsid w:val="001908B9"/>
    <w:rsid w:val="001910C0"/>
    <w:rsid w:val="0019186F"/>
    <w:rsid w:val="00193449"/>
    <w:rsid w:val="00193853"/>
    <w:rsid w:val="001948E7"/>
    <w:rsid w:val="00194AF8"/>
    <w:rsid w:val="00195858"/>
    <w:rsid w:val="00196EE9"/>
    <w:rsid w:val="00197264"/>
    <w:rsid w:val="001A047D"/>
    <w:rsid w:val="001A04BD"/>
    <w:rsid w:val="001A0B9E"/>
    <w:rsid w:val="001A0BF0"/>
    <w:rsid w:val="001A0DEA"/>
    <w:rsid w:val="001A0EE8"/>
    <w:rsid w:val="001A18B1"/>
    <w:rsid w:val="001A18B5"/>
    <w:rsid w:val="001A1B0F"/>
    <w:rsid w:val="001A1CFE"/>
    <w:rsid w:val="001A1F2C"/>
    <w:rsid w:val="001A2C34"/>
    <w:rsid w:val="001A2ECF"/>
    <w:rsid w:val="001A39FA"/>
    <w:rsid w:val="001A4028"/>
    <w:rsid w:val="001A4402"/>
    <w:rsid w:val="001A4652"/>
    <w:rsid w:val="001A5710"/>
    <w:rsid w:val="001A5FC7"/>
    <w:rsid w:val="001A69F7"/>
    <w:rsid w:val="001A6B29"/>
    <w:rsid w:val="001A77C5"/>
    <w:rsid w:val="001A7DEA"/>
    <w:rsid w:val="001B1A2C"/>
    <w:rsid w:val="001B1B8E"/>
    <w:rsid w:val="001B267B"/>
    <w:rsid w:val="001B2A1E"/>
    <w:rsid w:val="001B36B4"/>
    <w:rsid w:val="001B3A0B"/>
    <w:rsid w:val="001B3D87"/>
    <w:rsid w:val="001B42F8"/>
    <w:rsid w:val="001B4922"/>
    <w:rsid w:val="001B51A9"/>
    <w:rsid w:val="001B5D8C"/>
    <w:rsid w:val="001B635C"/>
    <w:rsid w:val="001B6769"/>
    <w:rsid w:val="001B6C2B"/>
    <w:rsid w:val="001C0533"/>
    <w:rsid w:val="001C0930"/>
    <w:rsid w:val="001C0EA2"/>
    <w:rsid w:val="001C0FF9"/>
    <w:rsid w:val="001C1B1A"/>
    <w:rsid w:val="001C2D6C"/>
    <w:rsid w:val="001C2F2C"/>
    <w:rsid w:val="001C322C"/>
    <w:rsid w:val="001C331A"/>
    <w:rsid w:val="001C3467"/>
    <w:rsid w:val="001C3EC3"/>
    <w:rsid w:val="001C4C8C"/>
    <w:rsid w:val="001C522C"/>
    <w:rsid w:val="001C6C36"/>
    <w:rsid w:val="001C7EA9"/>
    <w:rsid w:val="001D0A67"/>
    <w:rsid w:val="001D0BA4"/>
    <w:rsid w:val="001D10D1"/>
    <w:rsid w:val="001D141F"/>
    <w:rsid w:val="001D32F9"/>
    <w:rsid w:val="001D37E7"/>
    <w:rsid w:val="001D3816"/>
    <w:rsid w:val="001D6057"/>
    <w:rsid w:val="001D684E"/>
    <w:rsid w:val="001D690F"/>
    <w:rsid w:val="001D6D0C"/>
    <w:rsid w:val="001D6E41"/>
    <w:rsid w:val="001D7357"/>
    <w:rsid w:val="001D7B65"/>
    <w:rsid w:val="001D7EAC"/>
    <w:rsid w:val="001D7EF4"/>
    <w:rsid w:val="001E17C5"/>
    <w:rsid w:val="001E1AFF"/>
    <w:rsid w:val="001E1FF9"/>
    <w:rsid w:val="001E3222"/>
    <w:rsid w:val="001E37EF"/>
    <w:rsid w:val="001E5242"/>
    <w:rsid w:val="001E5EE6"/>
    <w:rsid w:val="001E724B"/>
    <w:rsid w:val="001E7773"/>
    <w:rsid w:val="001E77AE"/>
    <w:rsid w:val="001F03FE"/>
    <w:rsid w:val="001F052C"/>
    <w:rsid w:val="001F0C36"/>
    <w:rsid w:val="001F0CEE"/>
    <w:rsid w:val="001F1FAD"/>
    <w:rsid w:val="001F2D60"/>
    <w:rsid w:val="001F2E9A"/>
    <w:rsid w:val="001F2EDC"/>
    <w:rsid w:val="001F3191"/>
    <w:rsid w:val="001F3AB4"/>
    <w:rsid w:val="001F3D2F"/>
    <w:rsid w:val="001F4EE9"/>
    <w:rsid w:val="001F5D45"/>
    <w:rsid w:val="001F61BC"/>
    <w:rsid w:val="001F6217"/>
    <w:rsid w:val="001F67A1"/>
    <w:rsid w:val="001F6BF6"/>
    <w:rsid w:val="001F6DCD"/>
    <w:rsid w:val="001F72BC"/>
    <w:rsid w:val="001F737C"/>
    <w:rsid w:val="001F74AF"/>
    <w:rsid w:val="0020035F"/>
    <w:rsid w:val="00200470"/>
    <w:rsid w:val="0020052B"/>
    <w:rsid w:val="002006F7"/>
    <w:rsid w:val="0020082B"/>
    <w:rsid w:val="0020146C"/>
    <w:rsid w:val="0020175C"/>
    <w:rsid w:val="00202061"/>
    <w:rsid w:val="002036F4"/>
    <w:rsid w:val="00203726"/>
    <w:rsid w:val="002045CD"/>
    <w:rsid w:val="00205345"/>
    <w:rsid w:val="002062B5"/>
    <w:rsid w:val="002075C5"/>
    <w:rsid w:val="00210B47"/>
    <w:rsid w:val="00210FD1"/>
    <w:rsid w:val="00210FE4"/>
    <w:rsid w:val="00211296"/>
    <w:rsid w:val="00211349"/>
    <w:rsid w:val="00211ACB"/>
    <w:rsid w:val="002129D6"/>
    <w:rsid w:val="00212DB5"/>
    <w:rsid w:val="002133D5"/>
    <w:rsid w:val="00213FB2"/>
    <w:rsid w:val="002140CB"/>
    <w:rsid w:val="00214A15"/>
    <w:rsid w:val="00214FC4"/>
    <w:rsid w:val="002153FF"/>
    <w:rsid w:val="00215B0C"/>
    <w:rsid w:val="00216E72"/>
    <w:rsid w:val="0021700F"/>
    <w:rsid w:val="00217A69"/>
    <w:rsid w:val="00217E1B"/>
    <w:rsid w:val="0022006D"/>
    <w:rsid w:val="00220175"/>
    <w:rsid w:val="00220469"/>
    <w:rsid w:val="00220622"/>
    <w:rsid w:val="00220C33"/>
    <w:rsid w:val="00221A58"/>
    <w:rsid w:val="002220C3"/>
    <w:rsid w:val="0022216A"/>
    <w:rsid w:val="002226AF"/>
    <w:rsid w:val="00222F03"/>
    <w:rsid w:val="00223C06"/>
    <w:rsid w:val="00223C0E"/>
    <w:rsid w:val="00224832"/>
    <w:rsid w:val="0022493F"/>
    <w:rsid w:val="0022499F"/>
    <w:rsid w:val="0022508B"/>
    <w:rsid w:val="00225E58"/>
    <w:rsid w:val="002265B9"/>
    <w:rsid w:val="002269DF"/>
    <w:rsid w:val="00226C9F"/>
    <w:rsid w:val="00226DF8"/>
    <w:rsid w:val="00226E65"/>
    <w:rsid w:val="00226F3D"/>
    <w:rsid w:val="00227319"/>
    <w:rsid w:val="002277F3"/>
    <w:rsid w:val="00231464"/>
    <w:rsid w:val="002314E1"/>
    <w:rsid w:val="00231F74"/>
    <w:rsid w:val="00232FF2"/>
    <w:rsid w:val="00234366"/>
    <w:rsid w:val="00234C3E"/>
    <w:rsid w:val="0023537B"/>
    <w:rsid w:val="0023562A"/>
    <w:rsid w:val="00235DCD"/>
    <w:rsid w:val="00235E46"/>
    <w:rsid w:val="00235FD2"/>
    <w:rsid w:val="00235FF3"/>
    <w:rsid w:val="0023618C"/>
    <w:rsid w:val="0023666A"/>
    <w:rsid w:val="002375E6"/>
    <w:rsid w:val="00237674"/>
    <w:rsid w:val="00240336"/>
    <w:rsid w:val="00240544"/>
    <w:rsid w:val="002409F0"/>
    <w:rsid w:val="00240F28"/>
    <w:rsid w:val="0024113A"/>
    <w:rsid w:val="00241E13"/>
    <w:rsid w:val="00242401"/>
    <w:rsid w:val="0024245A"/>
    <w:rsid w:val="002428BF"/>
    <w:rsid w:val="0024298A"/>
    <w:rsid w:val="002429F1"/>
    <w:rsid w:val="00242BFC"/>
    <w:rsid w:val="002435D8"/>
    <w:rsid w:val="00243E10"/>
    <w:rsid w:val="00244B59"/>
    <w:rsid w:val="00245ECF"/>
    <w:rsid w:val="00246666"/>
    <w:rsid w:val="00247136"/>
    <w:rsid w:val="002474D7"/>
    <w:rsid w:val="002507D2"/>
    <w:rsid w:val="002508E1"/>
    <w:rsid w:val="00250AE9"/>
    <w:rsid w:val="00250D07"/>
    <w:rsid w:val="00250DFF"/>
    <w:rsid w:val="00251661"/>
    <w:rsid w:val="00251A4E"/>
    <w:rsid w:val="00251CAF"/>
    <w:rsid w:val="00251D77"/>
    <w:rsid w:val="002525C1"/>
    <w:rsid w:val="0025289A"/>
    <w:rsid w:val="00252EE8"/>
    <w:rsid w:val="0025312E"/>
    <w:rsid w:val="002535F6"/>
    <w:rsid w:val="00254147"/>
    <w:rsid w:val="002541A6"/>
    <w:rsid w:val="00254313"/>
    <w:rsid w:val="00254359"/>
    <w:rsid w:val="00254CB8"/>
    <w:rsid w:val="002554BC"/>
    <w:rsid w:val="00255A0B"/>
    <w:rsid w:val="00255EDA"/>
    <w:rsid w:val="002566A2"/>
    <w:rsid w:val="002567C7"/>
    <w:rsid w:val="002570FD"/>
    <w:rsid w:val="0025775C"/>
    <w:rsid w:val="00260614"/>
    <w:rsid w:val="00260A7C"/>
    <w:rsid w:val="00261CB1"/>
    <w:rsid w:val="00262553"/>
    <w:rsid w:val="002628C6"/>
    <w:rsid w:val="00262A4D"/>
    <w:rsid w:val="00263269"/>
    <w:rsid w:val="00263973"/>
    <w:rsid w:val="00264356"/>
    <w:rsid w:val="00264721"/>
    <w:rsid w:val="00264F10"/>
    <w:rsid w:val="00264FB0"/>
    <w:rsid w:val="00265264"/>
    <w:rsid w:val="00265FED"/>
    <w:rsid w:val="00270297"/>
    <w:rsid w:val="002708F1"/>
    <w:rsid w:val="00271EE0"/>
    <w:rsid w:val="002728DD"/>
    <w:rsid w:val="00272AFE"/>
    <w:rsid w:val="00272C99"/>
    <w:rsid w:val="002738D5"/>
    <w:rsid w:val="00273E84"/>
    <w:rsid w:val="002740B9"/>
    <w:rsid w:val="002745B6"/>
    <w:rsid w:val="002752BE"/>
    <w:rsid w:val="00276C11"/>
    <w:rsid w:val="00276D4F"/>
    <w:rsid w:val="00276D7E"/>
    <w:rsid w:val="002770FF"/>
    <w:rsid w:val="00277514"/>
    <w:rsid w:val="002777B7"/>
    <w:rsid w:val="00280C37"/>
    <w:rsid w:val="00280E9F"/>
    <w:rsid w:val="0028113D"/>
    <w:rsid w:val="00281FD3"/>
    <w:rsid w:val="0028372E"/>
    <w:rsid w:val="00283863"/>
    <w:rsid w:val="00285261"/>
    <w:rsid w:val="002854AC"/>
    <w:rsid w:val="002859CC"/>
    <w:rsid w:val="00285A93"/>
    <w:rsid w:val="002864AF"/>
    <w:rsid w:val="002866B7"/>
    <w:rsid w:val="00286D5B"/>
    <w:rsid w:val="00287D7C"/>
    <w:rsid w:val="00287ECD"/>
    <w:rsid w:val="00290268"/>
    <w:rsid w:val="002937A9"/>
    <w:rsid w:val="002943AA"/>
    <w:rsid w:val="002945AA"/>
    <w:rsid w:val="0029498E"/>
    <w:rsid w:val="002949BE"/>
    <w:rsid w:val="00294E07"/>
    <w:rsid w:val="00295C74"/>
    <w:rsid w:val="002965E1"/>
    <w:rsid w:val="00296A4F"/>
    <w:rsid w:val="00296E8C"/>
    <w:rsid w:val="0029750B"/>
    <w:rsid w:val="00297698"/>
    <w:rsid w:val="00297F0D"/>
    <w:rsid w:val="002A030C"/>
    <w:rsid w:val="002A075A"/>
    <w:rsid w:val="002A1499"/>
    <w:rsid w:val="002A14E0"/>
    <w:rsid w:val="002A16E4"/>
    <w:rsid w:val="002A3031"/>
    <w:rsid w:val="002A50D4"/>
    <w:rsid w:val="002A51B0"/>
    <w:rsid w:val="002A5A51"/>
    <w:rsid w:val="002A5B58"/>
    <w:rsid w:val="002A5C33"/>
    <w:rsid w:val="002A64A8"/>
    <w:rsid w:val="002A6F83"/>
    <w:rsid w:val="002A7422"/>
    <w:rsid w:val="002A7921"/>
    <w:rsid w:val="002A794A"/>
    <w:rsid w:val="002A7BB7"/>
    <w:rsid w:val="002B0555"/>
    <w:rsid w:val="002B10AF"/>
    <w:rsid w:val="002B27D8"/>
    <w:rsid w:val="002B2923"/>
    <w:rsid w:val="002B2E3D"/>
    <w:rsid w:val="002B3246"/>
    <w:rsid w:val="002B3468"/>
    <w:rsid w:val="002B3E23"/>
    <w:rsid w:val="002B476B"/>
    <w:rsid w:val="002B490E"/>
    <w:rsid w:val="002B539D"/>
    <w:rsid w:val="002B553C"/>
    <w:rsid w:val="002B646C"/>
    <w:rsid w:val="002B6A89"/>
    <w:rsid w:val="002B7035"/>
    <w:rsid w:val="002B7459"/>
    <w:rsid w:val="002B7623"/>
    <w:rsid w:val="002B7B31"/>
    <w:rsid w:val="002C014C"/>
    <w:rsid w:val="002C0164"/>
    <w:rsid w:val="002C05BF"/>
    <w:rsid w:val="002C07E3"/>
    <w:rsid w:val="002C0EA4"/>
    <w:rsid w:val="002C16EB"/>
    <w:rsid w:val="002C1A27"/>
    <w:rsid w:val="002C266A"/>
    <w:rsid w:val="002C4479"/>
    <w:rsid w:val="002C4E4A"/>
    <w:rsid w:val="002C5001"/>
    <w:rsid w:val="002C5CA3"/>
    <w:rsid w:val="002C6C5D"/>
    <w:rsid w:val="002D0C3D"/>
    <w:rsid w:val="002D0EAA"/>
    <w:rsid w:val="002D15AF"/>
    <w:rsid w:val="002D2721"/>
    <w:rsid w:val="002D29B5"/>
    <w:rsid w:val="002D2B07"/>
    <w:rsid w:val="002D313C"/>
    <w:rsid w:val="002D375E"/>
    <w:rsid w:val="002D443F"/>
    <w:rsid w:val="002D4521"/>
    <w:rsid w:val="002D4C2F"/>
    <w:rsid w:val="002D56C4"/>
    <w:rsid w:val="002D7543"/>
    <w:rsid w:val="002E0D8F"/>
    <w:rsid w:val="002E1365"/>
    <w:rsid w:val="002E1B67"/>
    <w:rsid w:val="002E2491"/>
    <w:rsid w:val="002E2584"/>
    <w:rsid w:val="002E26A5"/>
    <w:rsid w:val="002E2782"/>
    <w:rsid w:val="002E30C5"/>
    <w:rsid w:val="002E311A"/>
    <w:rsid w:val="002E3288"/>
    <w:rsid w:val="002E34CE"/>
    <w:rsid w:val="002E35FF"/>
    <w:rsid w:val="002E3FCF"/>
    <w:rsid w:val="002E4276"/>
    <w:rsid w:val="002E4F3D"/>
    <w:rsid w:val="002E530A"/>
    <w:rsid w:val="002E6113"/>
    <w:rsid w:val="002E695D"/>
    <w:rsid w:val="002E779B"/>
    <w:rsid w:val="002F2785"/>
    <w:rsid w:val="002F27E9"/>
    <w:rsid w:val="002F3E8B"/>
    <w:rsid w:val="002F410F"/>
    <w:rsid w:val="002F4EAC"/>
    <w:rsid w:val="002F5C7F"/>
    <w:rsid w:val="002F6AE4"/>
    <w:rsid w:val="002F7268"/>
    <w:rsid w:val="002F7364"/>
    <w:rsid w:val="002F7762"/>
    <w:rsid w:val="002F7949"/>
    <w:rsid w:val="002F7E5B"/>
    <w:rsid w:val="00300297"/>
    <w:rsid w:val="0030212E"/>
    <w:rsid w:val="003026AE"/>
    <w:rsid w:val="00302A2D"/>
    <w:rsid w:val="003030F4"/>
    <w:rsid w:val="00303541"/>
    <w:rsid w:val="00303D1E"/>
    <w:rsid w:val="003040F8"/>
    <w:rsid w:val="00304C44"/>
    <w:rsid w:val="00305128"/>
    <w:rsid w:val="003056C6"/>
    <w:rsid w:val="00305F58"/>
    <w:rsid w:val="00306195"/>
    <w:rsid w:val="003061DB"/>
    <w:rsid w:val="00306824"/>
    <w:rsid w:val="0030724B"/>
    <w:rsid w:val="00307328"/>
    <w:rsid w:val="003074A8"/>
    <w:rsid w:val="00307618"/>
    <w:rsid w:val="00307944"/>
    <w:rsid w:val="00307D15"/>
    <w:rsid w:val="003108A7"/>
    <w:rsid w:val="00311818"/>
    <w:rsid w:val="003121E2"/>
    <w:rsid w:val="0031281F"/>
    <w:rsid w:val="0031294C"/>
    <w:rsid w:val="0031339C"/>
    <w:rsid w:val="003133C4"/>
    <w:rsid w:val="00314354"/>
    <w:rsid w:val="00314ED7"/>
    <w:rsid w:val="00315BED"/>
    <w:rsid w:val="00317D6C"/>
    <w:rsid w:val="00320874"/>
    <w:rsid w:val="003212E2"/>
    <w:rsid w:val="00321C6D"/>
    <w:rsid w:val="00321F78"/>
    <w:rsid w:val="00322039"/>
    <w:rsid w:val="003226D1"/>
    <w:rsid w:val="0032280F"/>
    <w:rsid w:val="003228C7"/>
    <w:rsid w:val="00322B35"/>
    <w:rsid w:val="00322C75"/>
    <w:rsid w:val="00322F09"/>
    <w:rsid w:val="00322FBE"/>
    <w:rsid w:val="00322FE8"/>
    <w:rsid w:val="003239FB"/>
    <w:rsid w:val="00323DEB"/>
    <w:rsid w:val="0032481D"/>
    <w:rsid w:val="00325531"/>
    <w:rsid w:val="00325FF0"/>
    <w:rsid w:val="003272EA"/>
    <w:rsid w:val="00327CDC"/>
    <w:rsid w:val="00327D76"/>
    <w:rsid w:val="00330280"/>
    <w:rsid w:val="003305BC"/>
    <w:rsid w:val="00330754"/>
    <w:rsid w:val="00330F47"/>
    <w:rsid w:val="00331CEA"/>
    <w:rsid w:val="00331DB3"/>
    <w:rsid w:val="003322F3"/>
    <w:rsid w:val="00332316"/>
    <w:rsid w:val="00332416"/>
    <w:rsid w:val="003329B7"/>
    <w:rsid w:val="00332BC5"/>
    <w:rsid w:val="0033444C"/>
    <w:rsid w:val="00334BFB"/>
    <w:rsid w:val="00335CEB"/>
    <w:rsid w:val="00335D26"/>
    <w:rsid w:val="00336922"/>
    <w:rsid w:val="003369D0"/>
    <w:rsid w:val="00336C83"/>
    <w:rsid w:val="00337754"/>
    <w:rsid w:val="00337B60"/>
    <w:rsid w:val="003404EB"/>
    <w:rsid w:val="00340B0F"/>
    <w:rsid w:val="0034194B"/>
    <w:rsid w:val="0034279E"/>
    <w:rsid w:val="003428AE"/>
    <w:rsid w:val="00342BF6"/>
    <w:rsid w:val="003434D1"/>
    <w:rsid w:val="00343845"/>
    <w:rsid w:val="0034410D"/>
    <w:rsid w:val="00344EB6"/>
    <w:rsid w:val="00346A78"/>
    <w:rsid w:val="00346E04"/>
    <w:rsid w:val="00347702"/>
    <w:rsid w:val="00350CD0"/>
    <w:rsid w:val="0035195F"/>
    <w:rsid w:val="003529FA"/>
    <w:rsid w:val="00352BCB"/>
    <w:rsid w:val="00352D6A"/>
    <w:rsid w:val="0035346F"/>
    <w:rsid w:val="003535CA"/>
    <w:rsid w:val="00354104"/>
    <w:rsid w:val="0035421E"/>
    <w:rsid w:val="00354506"/>
    <w:rsid w:val="00354A47"/>
    <w:rsid w:val="0035614E"/>
    <w:rsid w:val="00357646"/>
    <w:rsid w:val="003577E5"/>
    <w:rsid w:val="003578D5"/>
    <w:rsid w:val="0036092C"/>
    <w:rsid w:val="00360B31"/>
    <w:rsid w:val="00361D22"/>
    <w:rsid w:val="00362CCE"/>
    <w:rsid w:val="003634B1"/>
    <w:rsid w:val="00364165"/>
    <w:rsid w:val="00365309"/>
    <w:rsid w:val="00365A58"/>
    <w:rsid w:val="00365A5D"/>
    <w:rsid w:val="00365E29"/>
    <w:rsid w:val="00366A9A"/>
    <w:rsid w:val="00366C8F"/>
    <w:rsid w:val="00366F6A"/>
    <w:rsid w:val="003672C6"/>
    <w:rsid w:val="003703DB"/>
    <w:rsid w:val="00371193"/>
    <w:rsid w:val="00371398"/>
    <w:rsid w:val="00372213"/>
    <w:rsid w:val="00372721"/>
    <w:rsid w:val="00372D77"/>
    <w:rsid w:val="00373780"/>
    <w:rsid w:val="00373E67"/>
    <w:rsid w:val="00373F1E"/>
    <w:rsid w:val="00374262"/>
    <w:rsid w:val="0037539F"/>
    <w:rsid w:val="0037592D"/>
    <w:rsid w:val="0037596D"/>
    <w:rsid w:val="00376246"/>
    <w:rsid w:val="0037652C"/>
    <w:rsid w:val="003766B4"/>
    <w:rsid w:val="00377180"/>
    <w:rsid w:val="00377C78"/>
    <w:rsid w:val="00377CE5"/>
    <w:rsid w:val="0038016B"/>
    <w:rsid w:val="0038046A"/>
    <w:rsid w:val="0038085D"/>
    <w:rsid w:val="00380D12"/>
    <w:rsid w:val="00381222"/>
    <w:rsid w:val="003818D3"/>
    <w:rsid w:val="00381C73"/>
    <w:rsid w:val="00382476"/>
    <w:rsid w:val="0038247C"/>
    <w:rsid w:val="003825C5"/>
    <w:rsid w:val="00383107"/>
    <w:rsid w:val="003834CE"/>
    <w:rsid w:val="003837DE"/>
    <w:rsid w:val="00383F2B"/>
    <w:rsid w:val="003852A2"/>
    <w:rsid w:val="003859B3"/>
    <w:rsid w:val="00385B29"/>
    <w:rsid w:val="00387154"/>
    <w:rsid w:val="00390332"/>
    <w:rsid w:val="003915FE"/>
    <w:rsid w:val="0039186E"/>
    <w:rsid w:val="003920C1"/>
    <w:rsid w:val="00392285"/>
    <w:rsid w:val="003922F1"/>
    <w:rsid w:val="00392FD6"/>
    <w:rsid w:val="00393A89"/>
    <w:rsid w:val="00393AB3"/>
    <w:rsid w:val="00393B25"/>
    <w:rsid w:val="00393EAD"/>
    <w:rsid w:val="00394511"/>
    <w:rsid w:val="00396369"/>
    <w:rsid w:val="003967A1"/>
    <w:rsid w:val="00396EBA"/>
    <w:rsid w:val="003975E9"/>
    <w:rsid w:val="00397AFB"/>
    <w:rsid w:val="003A0CF6"/>
    <w:rsid w:val="003A0F3C"/>
    <w:rsid w:val="003A17D1"/>
    <w:rsid w:val="003A18FA"/>
    <w:rsid w:val="003A1E9D"/>
    <w:rsid w:val="003A2177"/>
    <w:rsid w:val="003A2D41"/>
    <w:rsid w:val="003A3D6C"/>
    <w:rsid w:val="003A5630"/>
    <w:rsid w:val="003A596C"/>
    <w:rsid w:val="003A5AF5"/>
    <w:rsid w:val="003A7086"/>
    <w:rsid w:val="003A79CE"/>
    <w:rsid w:val="003B01AF"/>
    <w:rsid w:val="003B04B9"/>
    <w:rsid w:val="003B08DB"/>
    <w:rsid w:val="003B17E5"/>
    <w:rsid w:val="003B1C45"/>
    <w:rsid w:val="003B1F49"/>
    <w:rsid w:val="003B2150"/>
    <w:rsid w:val="003B3568"/>
    <w:rsid w:val="003B4A90"/>
    <w:rsid w:val="003B5684"/>
    <w:rsid w:val="003B7667"/>
    <w:rsid w:val="003C0757"/>
    <w:rsid w:val="003C0B4C"/>
    <w:rsid w:val="003C1108"/>
    <w:rsid w:val="003C165F"/>
    <w:rsid w:val="003C1C83"/>
    <w:rsid w:val="003C1D6B"/>
    <w:rsid w:val="003C1DF7"/>
    <w:rsid w:val="003C2705"/>
    <w:rsid w:val="003C2796"/>
    <w:rsid w:val="003C27E7"/>
    <w:rsid w:val="003C35AE"/>
    <w:rsid w:val="003C41E2"/>
    <w:rsid w:val="003C5220"/>
    <w:rsid w:val="003C5631"/>
    <w:rsid w:val="003D0A72"/>
    <w:rsid w:val="003D1721"/>
    <w:rsid w:val="003D1A32"/>
    <w:rsid w:val="003D1AD3"/>
    <w:rsid w:val="003D2048"/>
    <w:rsid w:val="003D2CA6"/>
    <w:rsid w:val="003D3064"/>
    <w:rsid w:val="003D3F6B"/>
    <w:rsid w:val="003D4229"/>
    <w:rsid w:val="003D476E"/>
    <w:rsid w:val="003D4F74"/>
    <w:rsid w:val="003D509C"/>
    <w:rsid w:val="003D50AC"/>
    <w:rsid w:val="003D5DF0"/>
    <w:rsid w:val="003D6FD2"/>
    <w:rsid w:val="003D7F59"/>
    <w:rsid w:val="003E0692"/>
    <w:rsid w:val="003E072D"/>
    <w:rsid w:val="003E23A8"/>
    <w:rsid w:val="003E2516"/>
    <w:rsid w:val="003E326E"/>
    <w:rsid w:val="003E3455"/>
    <w:rsid w:val="003E371E"/>
    <w:rsid w:val="003E62C6"/>
    <w:rsid w:val="003E6633"/>
    <w:rsid w:val="003E6C43"/>
    <w:rsid w:val="003E7A70"/>
    <w:rsid w:val="003E7EB6"/>
    <w:rsid w:val="003F01A6"/>
    <w:rsid w:val="003F0277"/>
    <w:rsid w:val="003F0588"/>
    <w:rsid w:val="003F1038"/>
    <w:rsid w:val="003F1582"/>
    <w:rsid w:val="003F1BC5"/>
    <w:rsid w:val="003F3304"/>
    <w:rsid w:val="003F3481"/>
    <w:rsid w:val="003F3878"/>
    <w:rsid w:val="003F3A12"/>
    <w:rsid w:val="003F3A90"/>
    <w:rsid w:val="003F4B78"/>
    <w:rsid w:val="003F500E"/>
    <w:rsid w:val="003F594C"/>
    <w:rsid w:val="003F5A85"/>
    <w:rsid w:val="003F7369"/>
    <w:rsid w:val="003F7729"/>
    <w:rsid w:val="00400114"/>
    <w:rsid w:val="004007E8"/>
    <w:rsid w:val="00400D09"/>
    <w:rsid w:val="0040132F"/>
    <w:rsid w:val="0040170A"/>
    <w:rsid w:val="00402D56"/>
    <w:rsid w:val="00402F68"/>
    <w:rsid w:val="004030C1"/>
    <w:rsid w:val="004041C4"/>
    <w:rsid w:val="004044BB"/>
    <w:rsid w:val="00405285"/>
    <w:rsid w:val="00406134"/>
    <w:rsid w:val="00406247"/>
    <w:rsid w:val="004067D6"/>
    <w:rsid w:val="00406F7A"/>
    <w:rsid w:val="00406F7F"/>
    <w:rsid w:val="004075FD"/>
    <w:rsid w:val="00407A58"/>
    <w:rsid w:val="00407B93"/>
    <w:rsid w:val="00410726"/>
    <w:rsid w:val="00411433"/>
    <w:rsid w:val="0041162E"/>
    <w:rsid w:val="004118D7"/>
    <w:rsid w:val="00411B42"/>
    <w:rsid w:val="004120F3"/>
    <w:rsid w:val="00412424"/>
    <w:rsid w:val="00412CB5"/>
    <w:rsid w:val="004132E7"/>
    <w:rsid w:val="00413494"/>
    <w:rsid w:val="004134E8"/>
    <w:rsid w:val="00413613"/>
    <w:rsid w:val="0041396F"/>
    <w:rsid w:val="00413AD1"/>
    <w:rsid w:val="00413E47"/>
    <w:rsid w:val="004147A0"/>
    <w:rsid w:val="0041508D"/>
    <w:rsid w:val="00416467"/>
    <w:rsid w:val="004167F7"/>
    <w:rsid w:val="00417BB7"/>
    <w:rsid w:val="0042006D"/>
    <w:rsid w:val="00420ED5"/>
    <w:rsid w:val="00420F48"/>
    <w:rsid w:val="00421AD8"/>
    <w:rsid w:val="004221D3"/>
    <w:rsid w:val="004221FF"/>
    <w:rsid w:val="00422527"/>
    <w:rsid w:val="00423E05"/>
    <w:rsid w:val="00424013"/>
    <w:rsid w:val="004240DB"/>
    <w:rsid w:val="004264C0"/>
    <w:rsid w:val="00426AD6"/>
    <w:rsid w:val="004272C1"/>
    <w:rsid w:val="0042756B"/>
    <w:rsid w:val="00427C96"/>
    <w:rsid w:val="004306BF"/>
    <w:rsid w:val="00430F73"/>
    <w:rsid w:val="00430FF6"/>
    <w:rsid w:val="0043153E"/>
    <w:rsid w:val="004318C7"/>
    <w:rsid w:val="0043211E"/>
    <w:rsid w:val="0043254D"/>
    <w:rsid w:val="00432695"/>
    <w:rsid w:val="0043278A"/>
    <w:rsid w:val="00432A57"/>
    <w:rsid w:val="00433A8F"/>
    <w:rsid w:val="00434256"/>
    <w:rsid w:val="004356D4"/>
    <w:rsid w:val="004363AE"/>
    <w:rsid w:val="004366CF"/>
    <w:rsid w:val="00436A60"/>
    <w:rsid w:val="00437A45"/>
    <w:rsid w:val="00437B44"/>
    <w:rsid w:val="00437F79"/>
    <w:rsid w:val="00440D37"/>
    <w:rsid w:val="004410B0"/>
    <w:rsid w:val="00443554"/>
    <w:rsid w:val="00443939"/>
    <w:rsid w:val="00443AAA"/>
    <w:rsid w:val="00445678"/>
    <w:rsid w:val="00445DE5"/>
    <w:rsid w:val="00446DED"/>
    <w:rsid w:val="00447BDF"/>
    <w:rsid w:val="00451353"/>
    <w:rsid w:val="00451568"/>
    <w:rsid w:val="00451D43"/>
    <w:rsid w:val="0045284A"/>
    <w:rsid w:val="004528DC"/>
    <w:rsid w:val="00452C3B"/>
    <w:rsid w:val="00452F91"/>
    <w:rsid w:val="0045315B"/>
    <w:rsid w:val="0045349B"/>
    <w:rsid w:val="004545FB"/>
    <w:rsid w:val="00454BD2"/>
    <w:rsid w:val="00454D18"/>
    <w:rsid w:val="0045614A"/>
    <w:rsid w:val="00456B3F"/>
    <w:rsid w:val="00457489"/>
    <w:rsid w:val="004578C2"/>
    <w:rsid w:val="00457B13"/>
    <w:rsid w:val="0046071E"/>
    <w:rsid w:val="0046236A"/>
    <w:rsid w:val="00462537"/>
    <w:rsid w:val="004632AE"/>
    <w:rsid w:val="004638FC"/>
    <w:rsid w:val="0046499A"/>
    <w:rsid w:val="004655BA"/>
    <w:rsid w:val="00465863"/>
    <w:rsid w:val="00466BB4"/>
    <w:rsid w:val="00470CC8"/>
    <w:rsid w:val="00470F3A"/>
    <w:rsid w:val="00471AD2"/>
    <w:rsid w:val="00471E13"/>
    <w:rsid w:val="0047245D"/>
    <w:rsid w:val="00472CA8"/>
    <w:rsid w:val="0047300B"/>
    <w:rsid w:val="004752B2"/>
    <w:rsid w:val="00475343"/>
    <w:rsid w:val="0047586E"/>
    <w:rsid w:val="00476157"/>
    <w:rsid w:val="0047651D"/>
    <w:rsid w:val="00476758"/>
    <w:rsid w:val="004767A2"/>
    <w:rsid w:val="0047691D"/>
    <w:rsid w:val="00476940"/>
    <w:rsid w:val="00477891"/>
    <w:rsid w:val="00477E6B"/>
    <w:rsid w:val="0048030F"/>
    <w:rsid w:val="00480496"/>
    <w:rsid w:val="0048129C"/>
    <w:rsid w:val="00481529"/>
    <w:rsid w:val="00481800"/>
    <w:rsid w:val="0048235F"/>
    <w:rsid w:val="004829E1"/>
    <w:rsid w:val="00482F1D"/>
    <w:rsid w:val="004833D6"/>
    <w:rsid w:val="004837EB"/>
    <w:rsid w:val="00483977"/>
    <w:rsid w:val="00484072"/>
    <w:rsid w:val="00484146"/>
    <w:rsid w:val="0048498C"/>
    <w:rsid w:val="00484DCF"/>
    <w:rsid w:val="00484FE0"/>
    <w:rsid w:val="00485BAA"/>
    <w:rsid w:val="00485F7C"/>
    <w:rsid w:val="00486789"/>
    <w:rsid w:val="004873B6"/>
    <w:rsid w:val="004874A0"/>
    <w:rsid w:val="004902C9"/>
    <w:rsid w:val="0049065D"/>
    <w:rsid w:val="00491407"/>
    <w:rsid w:val="0049145B"/>
    <w:rsid w:val="004914F7"/>
    <w:rsid w:val="00491B0F"/>
    <w:rsid w:val="004928E5"/>
    <w:rsid w:val="00492A63"/>
    <w:rsid w:val="00492B72"/>
    <w:rsid w:val="00492C6F"/>
    <w:rsid w:val="00492D82"/>
    <w:rsid w:val="00493C59"/>
    <w:rsid w:val="0049418E"/>
    <w:rsid w:val="004947F1"/>
    <w:rsid w:val="00495278"/>
    <w:rsid w:val="0049586C"/>
    <w:rsid w:val="004959FD"/>
    <w:rsid w:val="00495E3D"/>
    <w:rsid w:val="0049649F"/>
    <w:rsid w:val="00496562"/>
    <w:rsid w:val="0049698A"/>
    <w:rsid w:val="00496CA4"/>
    <w:rsid w:val="00497496"/>
    <w:rsid w:val="004A056A"/>
    <w:rsid w:val="004A091B"/>
    <w:rsid w:val="004A0E5A"/>
    <w:rsid w:val="004A16D1"/>
    <w:rsid w:val="004A2E4D"/>
    <w:rsid w:val="004A399E"/>
    <w:rsid w:val="004A3FE6"/>
    <w:rsid w:val="004A4BC9"/>
    <w:rsid w:val="004A4D8E"/>
    <w:rsid w:val="004A5245"/>
    <w:rsid w:val="004A5261"/>
    <w:rsid w:val="004A5598"/>
    <w:rsid w:val="004A566C"/>
    <w:rsid w:val="004A582A"/>
    <w:rsid w:val="004A5E09"/>
    <w:rsid w:val="004A6359"/>
    <w:rsid w:val="004A680A"/>
    <w:rsid w:val="004A6EE7"/>
    <w:rsid w:val="004A72DD"/>
    <w:rsid w:val="004A74A6"/>
    <w:rsid w:val="004A7E77"/>
    <w:rsid w:val="004B0734"/>
    <w:rsid w:val="004B1DD0"/>
    <w:rsid w:val="004B1F61"/>
    <w:rsid w:val="004B2363"/>
    <w:rsid w:val="004B2E4F"/>
    <w:rsid w:val="004B3851"/>
    <w:rsid w:val="004B40AD"/>
    <w:rsid w:val="004B4501"/>
    <w:rsid w:val="004B5843"/>
    <w:rsid w:val="004B5F13"/>
    <w:rsid w:val="004B79BB"/>
    <w:rsid w:val="004B7B1C"/>
    <w:rsid w:val="004C09B5"/>
    <w:rsid w:val="004C0CC1"/>
    <w:rsid w:val="004C0E51"/>
    <w:rsid w:val="004C1318"/>
    <w:rsid w:val="004C1425"/>
    <w:rsid w:val="004C1A58"/>
    <w:rsid w:val="004C2553"/>
    <w:rsid w:val="004C35EF"/>
    <w:rsid w:val="004C3F60"/>
    <w:rsid w:val="004C4169"/>
    <w:rsid w:val="004C50D5"/>
    <w:rsid w:val="004C6E31"/>
    <w:rsid w:val="004C726A"/>
    <w:rsid w:val="004D0299"/>
    <w:rsid w:val="004D0BF2"/>
    <w:rsid w:val="004D1300"/>
    <w:rsid w:val="004D2BC8"/>
    <w:rsid w:val="004D3231"/>
    <w:rsid w:val="004D3E9E"/>
    <w:rsid w:val="004D5199"/>
    <w:rsid w:val="004D7034"/>
    <w:rsid w:val="004D7AFB"/>
    <w:rsid w:val="004E17E7"/>
    <w:rsid w:val="004E190E"/>
    <w:rsid w:val="004E1FBE"/>
    <w:rsid w:val="004E20BB"/>
    <w:rsid w:val="004E26A1"/>
    <w:rsid w:val="004E2CF5"/>
    <w:rsid w:val="004E386A"/>
    <w:rsid w:val="004E3C99"/>
    <w:rsid w:val="004E3F85"/>
    <w:rsid w:val="004E4DE5"/>
    <w:rsid w:val="004E542F"/>
    <w:rsid w:val="004E5691"/>
    <w:rsid w:val="004E6BDA"/>
    <w:rsid w:val="004E755C"/>
    <w:rsid w:val="004F0E5C"/>
    <w:rsid w:val="004F1631"/>
    <w:rsid w:val="004F1B5E"/>
    <w:rsid w:val="004F1E7D"/>
    <w:rsid w:val="004F234A"/>
    <w:rsid w:val="004F28EE"/>
    <w:rsid w:val="004F438E"/>
    <w:rsid w:val="004F468D"/>
    <w:rsid w:val="004F664E"/>
    <w:rsid w:val="004F6988"/>
    <w:rsid w:val="004F6BC9"/>
    <w:rsid w:val="004F7CE1"/>
    <w:rsid w:val="004F7CF5"/>
    <w:rsid w:val="00500577"/>
    <w:rsid w:val="00501403"/>
    <w:rsid w:val="00502608"/>
    <w:rsid w:val="00502DB2"/>
    <w:rsid w:val="005041D6"/>
    <w:rsid w:val="0050708B"/>
    <w:rsid w:val="005073A8"/>
    <w:rsid w:val="00507523"/>
    <w:rsid w:val="00507B61"/>
    <w:rsid w:val="00510900"/>
    <w:rsid w:val="00510972"/>
    <w:rsid w:val="0051145F"/>
    <w:rsid w:val="00511E0B"/>
    <w:rsid w:val="00513824"/>
    <w:rsid w:val="00513C99"/>
    <w:rsid w:val="00513DF6"/>
    <w:rsid w:val="00514110"/>
    <w:rsid w:val="00514EE5"/>
    <w:rsid w:val="005155AC"/>
    <w:rsid w:val="0052016C"/>
    <w:rsid w:val="005201E6"/>
    <w:rsid w:val="00520AAE"/>
    <w:rsid w:val="00523CF6"/>
    <w:rsid w:val="00526215"/>
    <w:rsid w:val="0052654E"/>
    <w:rsid w:val="00527095"/>
    <w:rsid w:val="0053070F"/>
    <w:rsid w:val="00530A30"/>
    <w:rsid w:val="00530ECA"/>
    <w:rsid w:val="00531162"/>
    <w:rsid w:val="0053193B"/>
    <w:rsid w:val="00532C89"/>
    <w:rsid w:val="00532F69"/>
    <w:rsid w:val="00534F00"/>
    <w:rsid w:val="005351D5"/>
    <w:rsid w:val="00535311"/>
    <w:rsid w:val="00535459"/>
    <w:rsid w:val="00536532"/>
    <w:rsid w:val="00536663"/>
    <w:rsid w:val="00537B3B"/>
    <w:rsid w:val="00537E88"/>
    <w:rsid w:val="005405E4"/>
    <w:rsid w:val="00540C47"/>
    <w:rsid w:val="00540FC2"/>
    <w:rsid w:val="005412DA"/>
    <w:rsid w:val="005421FF"/>
    <w:rsid w:val="00542957"/>
    <w:rsid w:val="00542BF8"/>
    <w:rsid w:val="00542FB2"/>
    <w:rsid w:val="005435D1"/>
    <w:rsid w:val="0054368D"/>
    <w:rsid w:val="00543CC4"/>
    <w:rsid w:val="0054426C"/>
    <w:rsid w:val="00544C6E"/>
    <w:rsid w:val="00544E29"/>
    <w:rsid w:val="00544F62"/>
    <w:rsid w:val="005452C2"/>
    <w:rsid w:val="005459AA"/>
    <w:rsid w:val="00545D85"/>
    <w:rsid w:val="00546180"/>
    <w:rsid w:val="005461C7"/>
    <w:rsid w:val="00546B15"/>
    <w:rsid w:val="005476A4"/>
    <w:rsid w:val="00547838"/>
    <w:rsid w:val="00547C4A"/>
    <w:rsid w:val="0055098F"/>
    <w:rsid w:val="005522C5"/>
    <w:rsid w:val="0055316C"/>
    <w:rsid w:val="00553215"/>
    <w:rsid w:val="0055361F"/>
    <w:rsid w:val="00553867"/>
    <w:rsid w:val="00553EAF"/>
    <w:rsid w:val="00554419"/>
    <w:rsid w:val="00555809"/>
    <w:rsid w:val="00555B11"/>
    <w:rsid w:val="00556A3C"/>
    <w:rsid w:val="00556B07"/>
    <w:rsid w:val="0055706A"/>
    <w:rsid w:val="00557672"/>
    <w:rsid w:val="00557FBC"/>
    <w:rsid w:val="00564329"/>
    <w:rsid w:val="0056479F"/>
    <w:rsid w:val="005648FE"/>
    <w:rsid w:val="00565CB5"/>
    <w:rsid w:val="00566CA0"/>
    <w:rsid w:val="00566D55"/>
    <w:rsid w:val="00567E52"/>
    <w:rsid w:val="00567E71"/>
    <w:rsid w:val="005718A4"/>
    <w:rsid w:val="00571A0D"/>
    <w:rsid w:val="00571A1E"/>
    <w:rsid w:val="00571B6D"/>
    <w:rsid w:val="00573004"/>
    <w:rsid w:val="0057321B"/>
    <w:rsid w:val="00573553"/>
    <w:rsid w:val="0057365E"/>
    <w:rsid w:val="00573DA6"/>
    <w:rsid w:val="0057433C"/>
    <w:rsid w:val="005752CC"/>
    <w:rsid w:val="0057559A"/>
    <w:rsid w:val="00575FA4"/>
    <w:rsid w:val="005764B1"/>
    <w:rsid w:val="00576CA1"/>
    <w:rsid w:val="00577239"/>
    <w:rsid w:val="00577823"/>
    <w:rsid w:val="00577AAB"/>
    <w:rsid w:val="00580967"/>
    <w:rsid w:val="00581A45"/>
    <w:rsid w:val="00582B8F"/>
    <w:rsid w:val="00583538"/>
    <w:rsid w:val="00583BE7"/>
    <w:rsid w:val="005842E4"/>
    <w:rsid w:val="00584C3E"/>
    <w:rsid w:val="005865A4"/>
    <w:rsid w:val="00586E09"/>
    <w:rsid w:val="00587150"/>
    <w:rsid w:val="005900E6"/>
    <w:rsid w:val="00590CCD"/>
    <w:rsid w:val="0059123A"/>
    <w:rsid w:val="00591B4B"/>
    <w:rsid w:val="00592217"/>
    <w:rsid w:val="00592D4B"/>
    <w:rsid w:val="00593B55"/>
    <w:rsid w:val="0059532F"/>
    <w:rsid w:val="005958EC"/>
    <w:rsid w:val="0059718F"/>
    <w:rsid w:val="0059744D"/>
    <w:rsid w:val="00597460"/>
    <w:rsid w:val="0059764B"/>
    <w:rsid w:val="005A0968"/>
    <w:rsid w:val="005A198A"/>
    <w:rsid w:val="005A1CED"/>
    <w:rsid w:val="005A1D07"/>
    <w:rsid w:val="005A212B"/>
    <w:rsid w:val="005A2377"/>
    <w:rsid w:val="005A301A"/>
    <w:rsid w:val="005A4077"/>
    <w:rsid w:val="005A4D59"/>
    <w:rsid w:val="005A58E3"/>
    <w:rsid w:val="005A613C"/>
    <w:rsid w:val="005A6BCC"/>
    <w:rsid w:val="005A709E"/>
    <w:rsid w:val="005A715D"/>
    <w:rsid w:val="005A7C8F"/>
    <w:rsid w:val="005B0DEA"/>
    <w:rsid w:val="005B0F48"/>
    <w:rsid w:val="005B1353"/>
    <w:rsid w:val="005B1C31"/>
    <w:rsid w:val="005B3753"/>
    <w:rsid w:val="005B3DA9"/>
    <w:rsid w:val="005B3E6E"/>
    <w:rsid w:val="005B40F2"/>
    <w:rsid w:val="005B4675"/>
    <w:rsid w:val="005B5C8F"/>
    <w:rsid w:val="005C106D"/>
    <w:rsid w:val="005C51DF"/>
    <w:rsid w:val="005C5477"/>
    <w:rsid w:val="005C58BD"/>
    <w:rsid w:val="005C62F7"/>
    <w:rsid w:val="005C7833"/>
    <w:rsid w:val="005C7A4D"/>
    <w:rsid w:val="005C7E43"/>
    <w:rsid w:val="005D07E5"/>
    <w:rsid w:val="005D105D"/>
    <w:rsid w:val="005D1499"/>
    <w:rsid w:val="005D1C5C"/>
    <w:rsid w:val="005D2C8F"/>
    <w:rsid w:val="005D40C6"/>
    <w:rsid w:val="005D55D3"/>
    <w:rsid w:val="005D582B"/>
    <w:rsid w:val="005D5AE4"/>
    <w:rsid w:val="005D642A"/>
    <w:rsid w:val="005D6992"/>
    <w:rsid w:val="005D73FB"/>
    <w:rsid w:val="005E08EE"/>
    <w:rsid w:val="005E0B8A"/>
    <w:rsid w:val="005E0BBA"/>
    <w:rsid w:val="005E136A"/>
    <w:rsid w:val="005E179F"/>
    <w:rsid w:val="005E1C12"/>
    <w:rsid w:val="005E2E59"/>
    <w:rsid w:val="005E5BB2"/>
    <w:rsid w:val="005E76C3"/>
    <w:rsid w:val="005E77D5"/>
    <w:rsid w:val="005F02A3"/>
    <w:rsid w:val="005F10F1"/>
    <w:rsid w:val="005F1342"/>
    <w:rsid w:val="005F1A70"/>
    <w:rsid w:val="005F1FCA"/>
    <w:rsid w:val="005F2460"/>
    <w:rsid w:val="005F2651"/>
    <w:rsid w:val="005F298D"/>
    <w:rsid w:val="005F308E"/>
    <w:rsid w:val="005F48D9"/>
    <w:rsid w:val="005F5CE6"/>
    <w:rsid w:val="005F5EC4"/>
    <w:rsid w:val="005F7187"/>
    <w:rsid w:val="005F76DD"/>
    <w:rsid w:val="005F7BED"/>
    <w:rsid w:val="0060089D"/>
    <w:rsid w:val="0060177A"/>
    <w:rsid w:val="0060198A"/>
    <w:rsid w:val="006025AA"/>
    <w:rsid w:val="00602BFB"/>
    <w:rsid w:val="00603B67"/>
    <w:rsid w:val="00603BEC"/>
    <w:rsid w:val="0060431D"/>
    <w:rsid w:val="006048D7"/>
    <w:rsid w:val="00605860"/>
    <w:rsid w:val="00606550"/>
    <w:rsid w:val="0060687C"/>
    <w:rsid w:val="00606A68"/>
    <w:rsid w:val="006105AB"/>
    <w:rsid w:val="00610FD7"/>
    <w:rsid w:val="0061100B"/>
    <w:rsid w:val="00611265"/>
    <w:rsid w:val="006113A8"/>
    <w:rsid w:val="00611A69"/>
    <w:rsid w:val="00611CB0"/>
    <w:rsid w:val="0061205A"/>
    <w:rsid w:val="00614242"/>
    <w:rsid w:val="006145CC"/>
    <w:rsid w:val="006148B2"/>
    <w:rsid w:val="00614C44"/>
    <w:rsid w:val="00615070"/>
    <w:rsid w:val="00615952"/>
    <w:rsid w:val="0061685B"/>
    <w:rsid w:val="00617DA3"/>
    <w:rsid w:val="006205D2"/>
    <w:rsid w:val="00620DC6"/>
    <w:rsid w:val="00620E6C"/>
    <w:rsid w:val="00621828"/>
    <w:rsid w:val="0062265C"/>
    <w:rsid w:val="00622765"/>
    <w:rsid w:val="006238D4"/>
    <w:rsid w:val="00623F01"/>
    <w:rsid w:val="006247C7"/>
    <w:rsid w:val="00624C74"/>
    <w:rsid w:val="00625088"/>
    <w:rsid w:val="006251BA"/>
    <w:rsid w:val="0062542B"/>
    <w:rsid w:val="00625715"/>
    <w:rsid w:val="00625BEF"/>
    <w:rsid w:val="00625ED4"/>
    <w:rsid w:val="0062605E"/>
    <w:rsid w:val="006262CD"/>
    <w:rsid w:val="00627223"/>
    <w:rsid w:val="00627825"/>
    <w:rsid w:val="006300F3"/>
    <w:rsid w:val="00630812"/>
    <w:rsid w:val="00631254"/>
    <w:rsid w:val="00631C85"/>
    <w:rsid w:val="006322C4"/>
    <w:rsid w:val="00632D9F"/>
    <w:rsid w:val="00632E80"/>
    <w:rsid w:val="006330D0"/>
    <w:rsid w:val="00633502"/>
    <w:rsid w:val="006343C8"/>
    <w:rsid w:val="006346FF"/>
    <w:rsid w:val="00634C22"/>
    <w:rsid w:val="00634E9E"/>
    <w:rsid w:val="00635DAC"/>
    <w:rsid w:val="006364B3"/>
    <w:rsid w:val="00636C01"/>
    <w:rsid w:val="00637247"/>
    <w:rsid w:val="00637404"/>
    <w:rsid w:val="00637405"/>
    <w:rsid w:val="00637992"/>
    <w:rsid w:val="0064066F"/>
    <w:rsid w:val="00641352"/>
    <w:rsid w:val="00641991"/>
    <w:rsid w:val="00642C36"/>
    <w:rsid w:val="00642CE7"/>
    <w:rsid w:val="0064380E"/>
    <w:rsid w:val="00643984"/>
    <w:rsid w:val="00643B78"/>
    <w:rsid w:val="00643BA0"/>
    <w:rsid w:val="00643BC7"/>
    <w:rsid w:val="00643CD1"/>
    <w:rsid w:val="006445E3"/>
    <w:rsid w:val="00644A1C"/>
    <w:rsid w:val="006451F0"/>
    <w:rsid w:val="006457C0"/>
    <w:rsid w:val="0064684B"/>
    <w:rsid w:val="00646A86"/>
    <w:rsid w:val="00646D49"/>
    <w:rsid w:val="00646F6D"/>
    <w:rsid w:val="006472E1"/>
    <w:rsid w:val="006479EB"/>
    <w:rsid w:val="00650AB3"/>
    <w:rsid w:val="00650AFE"/>
    <w:rsid w:val="006514CA"/>
    <w:rsid w:val="00651948"/>
    <w:rsid w:val="00652144"/>
    <w:rsid w:val="00652B4A"/>
    <w:rsid w:val="00653135"/>
    <w:rsid w:val="00653AB6"/>
    <w:rsid w:val="00653DD4"/>
    <w:rsid w:val="00653DEC"/>
    <w:rsid w:val="00654C92"/>
    <w:rsid w:val="00654FBD"/>
    <w:rsid w:val="006555C2"/>
    <w:rsid w:val="006555E3"/>
    <w:rsid w:val="00655874"/>
    <w:rsid w:val="00655B4F"/>
    <w:rsid w:val="006560D7"/>
    <w:rsid w:val="006566D3"/>
    <w:rsid w:val="00656C1A"/>
    <w:rsid w:val="00656E74"/>
    <w:rsid w:val="006573FD"/>
    <w:rsid w:val="00657B27"/>
    <w:rsid w:val="006607BF"/>
    <w:rsid w:val="00660E8F"/>
    <w:rsid w:val="00661B5F"/>
    <w:rsid w:val="00662392"/>
    <w:rsid w:val="006625B2"/>
    <w:rsid w:val="00662973"/>
    <w:rsid w:val="00663FAE"/>
    <w:rsid w:val="0066419C"/>
    <w:rsid w:val="00665483"/>
    <w:rsid w:val="00665BC8"/>
    <w:rsid w:val="00665F46"/>
    <w:rsid w:val="00666F5B"/>
    <w:rsid w:val="00667278"/>
    <w:rsid w:val="006676DD"/>
    <w:rsid w:val="00667DBC"/>
    <w:rsid w:val="00670865"/>
    <w:rsid w:val="00670C71"/>
    <w:rsid w:val="00671940"/>
    <w:rsid w:val="00671998"/>
    <w:rsid w:val="00672472"/>
    <w:rsid w:val="00672790"/>
    <w:rsid w:val="00672B41"/>
    <w:rsid w:val="00672C3A"/>
    <w:rsid w:val="00673123"/>
    <w:rsid w:val="00673646"/>
    <w:rsid w:val="00673945"/>
    <w:rsid w:val="00673A7A"/>
    <w:rsid w:val="00673C24"/>
    <w:rsid w:val="0067425A"/>
    <w:rsid w:val="00675A05"/>
    <w:rsid w:val="00676B19"/>
    <w:rsid w:val="00676C2D"/>
    <w:rsid w:val="00676CB9"/>
    <w:rsid w:val="00676E9D"/>
    <w:rsid w:val="00676F14"/>
    <w:rsid w:val="00680B5D"/>
    <w:rsid w:val="00681439"/>
    <w:rsid w:val="0068259A"/>
    <w:rsid w:val="00682C2D"/>
    <w:rsid w:val="006832E5"/>
    <w:rsid w:val="006835F2"/>
    <w:rsid w:val="0068371B"/>
    <w:rsid w:val="00684623"/>
    <w:rsid w:val="00684C3A"/>
    <w:rsid w:val="0068652D"/>
    <w:rsid w:val="006869D9"/>
    <w:rsid w:val="006873A9"/>
    <w:rsid w:val="00687C14"/>
    <w:rsid w:val="00690C0D"/>
    <w:rsid w:val="0069112F"/>
    <w:rsid w:val="0069151C"/>
    <w:rsid w:val="00691554"/>
    <w:rsid w:val="00691647"/>
    <w:rsid w:val="00691759"/>
    <w:rsid w:val="0069198B"/>
    <w:rsid w:val="00691DB6"/>
    <w:rsid w:val="0069292A"/>
    <w:rsid w:val="00692F29"/>
    <w:rsid w:val="00694742"/>
    <w:rsid w:val="0069487D"/>
    <w:rsid w:val="00695840"/>
    <w:rsid w:val="00695F5A"/>
    <w:rsid w:val="00695F6D"/>
    <w:rsid w:val="0069638A"/>
    <w:rsid w:val="00697329"/>
    <w:rsid w:val="00697A90"/>
    <w:rsid w:val="00697D80"/>
    <w:rsid w:val="00697DDD"/>
    <w:rsid w:val="00697F24"/>
    <w:rsid w:val="006A052B"/>
    <w:rsid w:val="006A0A4E"/>
    <w:rsid w:val="006A0AEC"/>
    <w:rsid w:val="006A0B3F"/>
    <w:rsid w:val="006A1641"/>
    <w:rsid w:val="006A16ED"/>
    <w:rsid w:val="006A20D5"/>
    <w:rsid w:val="006A2223"/>
    <w:rsid w:val="006A2AC1"/>
    <w:rsid w:val="006A3895"/>
    <w:rsid w:val="006A4D39"/>
    <w:rsid w:val="006A5310"/>
    <w:rsid w:val="006A53B7"/>
    <w:rsid w:val="006A6313"/>
    <w:rsid w:val="006A6500"/>
    <w:rsid w:val="006A6831"/>
    <w:rsid w:val="006A6C85"/>
    <w:rsid w:val="006A6D4C"/>
    <w:rsid w:val="006A6D69"/>
    <w:rsid w:val="006A74E6"/>
    <w:rsid w:val="006B002F"/>
    <w:rsid w:val="006B1510"/>
    <w:rsid w:val="006B1902"/>
    <w:rsid w:val="006B231B"/>
    <w:rsid w:val="006B23BD"/>
    <w:rsid w:val="006B24A5"/>
    <w:rsid w:val="006B29BB"/>
    <w:rsid w:val="006B2B32"/>
    <w:rsid w:val="006B43B3"/>
    <w:rsid w:val="006B4658"/>
    <w:rsid w:val="006B5A56"/>
    <w:rsid w:val="006B5A62"/>
    <w:rsid w:val="006B5A6A"/>
    <w:rsid w:val="006B5C1A"/>
    <w:rsid w:val="006B6069"/>
    <w:rsid w:val="006B6721"/>
    <w:rsid w:val="006B6CE5"/>
    <w:rsid w:val="006B6EEF"/>
    <w:rsid w:val="006B7099"/>
    <w:rsid w:val="006B7B0A"/>
    <w:rsid w:val="006B7B7D"/>
    <w:rsid w:val="006B7FFB"/>
    <w:rsid w:val="006C09BC"/>
    <w:rsid w:val="006C0BFD"/>
    <w:rsid w:val="006C10B5"/>
    <w:rsid w:val="006C194A"/>
    <w:rsid w:val="006C270E"/>
    <w:rsid w:val="006C2774"/>
    <w:rsid w:val="006C404B"/>
    <w:rsid w:val="006C495E"/>
    <w:rsid w:val="006C531B"/>
    <w:rsid w:val="006C55E4"/>
    <w:rsid w:val="006C6E35"/>
    <w:rsid w:val="006C7591"/>
    <w:rsid w:val="006C7C53"/>
    <w:rsid w:val="006D01DA"/>
    <w:rsid w:val="006D0342"/>
    <w:rsid w:val="006D0564"/>
    <w:rsid w:val="006D0AEF"/>
    <w:rsid w:val="006D1310"/>
    <w:rsid w:val="006D1C22"/>
    <w:rsid w:val="006D2B75"/>
    <w:rsid w:val="006D3687"/>
    <w:rsid w:val="006D3CC6"/>
    <w:rsid w:val="006D401F"/>
    <w:rsid w:val="006D503D"/>
    <w:rsid w:val="006D54A6"/>
    <w:rsid w:val="006D567F"/>
    <w:rsid w:val="006D5CF5"/>
    <w:rsid w:val="006D62B1"/>
    <w:rsid w:val="006D748A"/>
    <w:rsid w:val="006D7EE8"/>
    <w:rsid w:val="006E068C"/>
    <w:rsid w:val="006E0B7D"/>
    <w:rsid w:val="006E0F25"/>
    <w:rsid w:val="006E1301"/>
    <w:rsid w:val="006E14DD"/>
    <w:rsid w:val="006E20EB"/>
    <w:rsid w:val="006E5538"/>
    <w:rsid w:val="006E668B"/>
    <w:rsid w:val="006F179A"/>
    <w:rsid w:val="006F21A2"/>
    <w:rsid w:val="006F29F3"/>
    <w:rsid w:val="006F43E7"/>
    <w:rsid w:val="006F59E9"/>
    <w:rsid w:val="006F6580"/>
    <w:rsid w:val="006F6EE5"/>
    <w:rsid w:val="006F7533"/>
    <w:rsid w:val="006F79BF"/>
    <w:rsid w:val="006F7B09"/>
    <w:rsid w:val="00700790"/>
    <w:rsid w:val="007007DF"/>
    <w:rsid w:val="00701698"/>
    <w:rsid w:val="0070205E"/>
    <w:rsid w:val="007025BA"/>
    <w:rsid w:val="007027BD"/>
    <w:rsid w:val="007044A1"/>
    <w:rsid w:val="0070589F"/>
    <w:rsid w:val="007061B7"/>
    <w:rsid w:val="007077E2"/>
    <w:rsid w:val="007101FC"/>
    <w:rsid w:val="0071054A"/>
    <w:rsid w:val="00710D54"/>
    <w:rsid w:val="0071118F"/>
    <w:rsid w:val="0071128F"/>
    <w:rsid w:val="00711E8F"/>
    <w:rsid w:val="0071239A"/>
    <w:rsid w:val="0071265D"/>
    <w:rsid w:val="00713750"/>
    <w:rsid w:val="00713948"/>
    <w:rsid w:val="007145A5"/>
    <w:rsid w:val="0071460A"/>
    <w:rsid w:val="00714A44"/>
    <w:rsid w:val="00714A55"/>
    <w:rsid w:val="00714FFB"/>
    <w:rsid w:val="007157A3"/>
    <w:rsid w:val="007159A5"/>
    <w:rsid w:val="00715AD5"/>
    <w:rsid w:val="007162DC"/>
    <w:rsid w:val="007167C3"/>
    <w:rsid w:val="00716FE9"/>
    <w:rsid w:val="00717475"/>
    <w:rsid w:val="00717563"/>
    <w:rsid w:val="0071757E"/>
    <w:rsid w:val="00717A21"/>
    <w:rsid w:val="00717B5E"/>
    <w:rsid w:val="00720757"/>
    <w:rsid w:val="00720C52"/>
    <w:rsid w:val="0072126E"/>
    <w:rsid w:val="00721288"/>
    <w:rsid w:val="00721814"/>
    <w:rsid w:val="00721F8A"/>
    <w:rsid w:val="00721FF5"/>
    <w:rsid w:val="007226F2"/>
    <w:rsid w:val="00722731"/>
    <w:rsid w:val="007232A0"/>
    <w:rsid w:val="00723FB4"/>
    <w:rsid w:val="007244F5"/>
    <w:rsid w:val="00724F0B"/>
    <w:rsid w:val="007254D2"/>
    <w:rsid w:val="00725E65"/>
    <w:rsid w:val="0072647D"/>
    <w:rsid w:val="0072658A"/>
    <w:rsid w:val="00727BD5"/>
    <w:rsid w:val="0073082D"/>
    <w:rsid w:val="00730874"/>
    <w:rsid w:val="00731517"/>
    <w:rsid w:val="00731778"/>
    <w:rsid w:val="007323AB"/>
    <w:rsid w:val="0073264E"/>
    <w:rsid w:val="00733D06"/>
    <w:rsid w:val="00733DFD"/>
    <w:rsid w:val="0073408D"/>
    <w:rsid w:val="007341B2"/>
    <w:rsid w:val="007343B5"/>
    <w:rsid w:val="00734E1F"/>
    <w:rsid w:val="00735A34"/>
    <w:rsid w:val="007369DB"/>
    <w:rsid w:val="00736A9B"/>
    <w:rsid w:val="00736FD6"/>
    <w:rsid w:val="00737554"/>
    <w:rsid w:val="007402B2"/>
    <w:rsid w:val="00741DDF"/>
    <w:rsid w:val="00742112"/>
    <w:rsid w:val="0074221E"/>
    <w:rsid w:val="007423D6"/>
    <w:rsid w:val="00742DFF"/>
    <w:rsid w:val="0074301A"/>
    <w:rsid w:val="00744590"/>
    <w:rsid w:val="00744829"/>
    <w:rsid w:val="0074519B"/>
    <w:rsid w:val="00746F3B"/>
    <w:rsid w:val="00747096"/>
    <w:rsid w:val="007501D3"/>
    <w:rsid w:val="00750525"/>
    <w:rsid w:val="007512AF"/>
    <w:rsid w:val="00751B95"/>
    <w:rsid w:val="00751C4A"/>
    <w:rsid w:val="00751CE1"/>
    <w:rsid w:val="00752105"/>
    <w:rsid w:val="0075232B"/>
    <w:rsid w:val="0075242B"/>
    <w:rsid w:val="00752846"/>
    <w:rsid w:val="0075301B"/>
    <w:rsid w:val="00754125"/>
    <w:rsid w:val="0075460E"/>
    <w:rsid w:val="007559BF"/>
    <w:rsid w:val="00755F1D"/>
    <w:rsid w:val="00756B1F"/>
    <w:rsid w:val="00756B28"/>
    <w:rsid w:val="00756C43"/>
    <w:rsid w:val="00757AD1"/>
    <w:rsid w:val="0076067B"/>
    <w:rsid w:val="00760767"/>
    <w:rsid w:val="00760D34"/>
    <w:rsid w:val="007623BA"/>
    <w:rsid w:val="0076404F"/>
    <w:rsid w:val="00764280"/>
    <w:rsid w:val="00764CBC"/>
    <w:rsid w:val="00764F42"/>
    <w:rsid w:val="00766EBB"/>
    <w:rsid w:val="0076731A"/>
    <w:rsid w:val="00767A63"/>
    <w:rsid w:val="00770A6D"/>
    <w:rsid w:val="00770CCA"/>
    <w:rsid w:val="00770E7B"/>
    <w:rsid w:val="00771307"/>
    <w:rsid w:val="00772A86"/>
    <w:rsid w:val="00773BB7"/>
    <w:rsid w:val="00774B9A"/>
    <w:rsid w:val="007751B7"/>
    <w:rsid w:val="00775C79"/>
    <w:rsid w:val="00776EF2"/>
    <w:rsid w:val="007779DC"/>
    <w:rsid w:val="00780954"/>
    <w:rsid w:val="007812B8"/>
    <w:rsid w:val="007812D8"/>
    <w:rsid w:val="00781976"/>
    <w:rsid w:val="00782F76"/>
    <w:rsid w:val="007834EE"/>
    <w:rsid w:val="00783600"/>
    <w:rsid w:val="00784258"/>
    <w:rsid w:val="007847BD"/>
    <w:rsid w:val="0078499D"/>
    <w:rsid w:val="0078618D"/>
    <w:rsid w:val="007865CA"/>
    <w:rsid w:val="00786650"/>
    <w:rsid w:val="0078682C"/>
    <w:rsid w:val="00786975"/>
    <w:rsid w:val="007869FC"/>
    <w:rsid w:val="00787038"/>
    <w:rsid w:val="007877D0"/>
    <w:rsid w:val="00787FE3"/>
    <w:rsid w:val="00790343"/>
    <w:rsid w:val="007908FF"/>
    <w:rsid w:val="00790CF5"/>
    <w:rsid w:val="00791EA8"/>
    <w:rsid w:val="0079320C"/>
    <w:rsid w:val="00793451"/>
    <w:rsid w:val="007942C7"/>
    <w:rsid w:val="00794C50"/>
    <w:rsid w:val="00794D8C"/>
    <w:rsid w:val="007952B8"/>
    <w:rsid w:val="0079555C"/>
    <w:rsid w:val="0079560A"/>
    <w:rsid w:val="00796543"/>
    <w:rsid w:val="007965D2"/>
    <w:rsid w:val="007965D7"/>
    <w:rsid w:val="00796B4D"/>
    <w:rsid w:val="007977A8"/>
    <w:rsid w:val="007A076C"/>
    <w:rsid w:val="007A12F0"/>
    <w:rsid w:val="007A200D"/>
    <w:rsid w:val="007A21D3"/>
    <w:rsid w:val="007A288A"/>
    <w:rsid w:val="007A3064"/>
    <w:rsid w:val="007A65F8"/>
    <w:rsid w:val="007A7E5A"/>
    <w:rsid w:val="007B0468"/>
    <w:rsid w:val="007B05B3"/>
    <w:rsid w:val="007B066F"/>
    <w:rsid w:val="007B1DFA"/>
    <w:rsid w:val="007B21F8"/>
    <w:rsid w:val="007B2534"/>
    <w:rsid w:val="007B2C0A"/>
    <w:rsid w:val="007B344A"/>
    <w:rsid w:val="007B4C27"/>
    <w:rsid w:val="007B6437"/>
    <w:rsid w:val="007B6757"/>
    <w:rsid w:val="007B7069"/>
    <w:rsid w:val="007B78C4"/>
    <w:rsid w:val="007B7BAA"/>
    <w:rsid w:val="007C034B"/>
    <w:rsid w:val="007C06DF"/>
    <w:rsid w:val="007C1275"/>
    <w:rsid w:val="007C2827"/>
    <w:rsid w:val="007C2A89"/>
    <w:rsid w:val="007C3235"/>
    <w:rsid w:val="007C355E"/>
    <w:rsid w:val="007C3EA3"/>
    <w:rsid w:val="007C44D3"/>
    <w:rsid w:val="007C5777"/>
    <w:rsid w:val="007C61C1"/>
    <w:rsid w:val="007C6B97"/>
    <w:rsid w:val="007C704D"/>
    <w:rsid w:val="007C72B4"/>
    <w:rsid w:val="007C7E72"/>
    <w:rsid w:val="007D0D4C"/>
    <w:rsid w:val="007D1759"/>
    <w:rsid w:val="007D1A55"/>
    <w:rsid w:val="007D2338"/>
    <w:rsid w:val="007D23EF"/>
    <w:rsid w:val="007D28B7"/>
    <w:rsid w:val="007D2904"/>
    <w:rsid w:val="007D394E"/>
    <w:rsid w:val="007D41D4"/>
    <w:rsid w:val="007D4337"/>
    <w:rsid w:val="007D4512"/>
    <w:rsid w:val="007D4591"/>
    <w:rsid w:val="007D4C69"/>
    <w:rsid w:val="007D5628"/>
    <w:rsid w:val="007D5784"/>
    <w:rsid w:val="007D5982"/>
    <w:rsid w:val="007D6022"/>
    <w:rsid w:val="007D6AFD"/>
    <w:rsid w:val="007D78D9"/>
    <w:rsid w:val="007D7A94"/>
    <w:rsid w:val="007E0439"/>
    <w:rsid w:val="007E0811"/>
    <w:rsid w:val="007E0C23"/>
    <w:rsid w:val="007E10DD"/>
    <w:rsid w:val="007E2A1C"/>
    <w:rsid w:val="007E419D"/>
    <w:rsid w:val="007E468D"/>
    <w:rsid w:val="007E537E"/>
    <w:rsid w:val="007E725A"/>
    <w:rsid w:val="007F12EB"/>
    <w:rsid w:val="007F1A4C"/>
    <w:rsid w:val="007F235C"/>
    <w:rsid w:val="007F2361"/>
    <w:rsid w:val="007F2B56"/>
    <w:rsid w:val="007F2CDD"/>
    <w:rsid w:val="007F2D62"/>
    <w:rsid w:val="007F301A"/>
    <w:rsid w:val="007F346C"/>
    <w:rsid w:val="007F3851"/>
    <w:rsid w:val="007F4554"/>
    <w:rsid w:val="007F49C2"/>
    <w:rsid w:val="007F5AEB"/>
    <w:rsid w:val="007F6F92"/>
    <w:rsid w:val="007F7D4D"/>
    <w:rsid w:val="00801354"/>
    <w:rsid w:val="00801519"/>
    <w:rsid w:val="00801823"/>
    <w:rsid w:val="0080188C"/>
    <w:rsid w:val="00801A01"/>
    <w:rsid w:val="00802625"/>
    <w:rsid w:val="00802EA2"/>
    <w:rsid w:val="00803551"/>
    <w:rsid w:val="008035F5"/>
    <w:rsid w:val="008038D7"/>
    <w:rsid w:val="00804820"/>
    <w:rsid w:val="00805067"/>
    <w:rsid w:val="0080531D"/>
    <w:rsid w:val="00805394"/>
    <w:rsid w:val="00805B83"/>
    <w:rsid w:val="00806F51"/>
    <w:rsid w:val="00812707"/>
    <w:rsid w:val="00812FF1"/>
    <w:rsid w:val="0081325C"/>
    <w:rsid w:val="00813528"/>
    <w:rsid w:val="00814308"/>
    <w:rsid w:val="0081457E"/>
    <w:rsid w:val="008146D3"/>
    <w:rsid w:val="00814E72"/>
    <w:rsid w:val="00815412"/>
    <w:rsid w:val="00815CBD"/>
    <w:rsid w:val="00815D16"/>
    <w:rsid w:val="00817247"/>
    <w:rsid w:val="00817585"/>
    <w:rsid w:val="008175A2"/>
    <w:rsid w:val="00820196"/>
    <w:rsid w:val="00820D55"/>
    <w:rsid w:val="00820E33"/>
    <w:rsid w:val="0082102A"/>
    <w:rsid w:val="008211E5"/>
    <w:rsid w:val="00822A21"/>
    <w:rsid w:val="00823D4A"/>
    <w:rsid w:val="008243AB"/>
    <w:rsid w:val="00824B41"/>
    <w:rsid w:val="00825103"/>
    <w:rsid w:val="00825593"/>
    <w:rsid w:val="00825AE0"/>
    <w:rsid w:val="0082617D"/>
    <w:rsid w:val="008261EB"/>
    <w:rsid w:val="0082729A"/>
    <w:rsid w:val="008278DB"/>
    <w:rsid w:val="0083035A"/>
    <w:rsid w:val="00830AA6"/>
    <w:rsid w:val="00831922"/>
    <w:rsid w:val="00831C68"/>
    <w:rsid w:val="008325A5"/>
    <w:rsid w:val="00832AAD"/>
    <w:rsid w:val="008330DB"/>
    <w:rsid w:val="008338B0"/>
    <w:rsid w:val="008339D6"/>
    <w:rsid w:val="00833B93"/>
    <w:rsid w:val="00834E35"/>
    <w:rsid w:val="00834FD2"/>
    <w:rsid w:val="008357B8"/>
    <w:rsid w:val="008368DA"/>
    <w:rsid w:val="00836C8F"/>
    <w:rsid w:val="008378C8"/>
    <w:rsid w:val="00837B77"/>
    <w:rsid w:val="00840C35"/>
    <w:rsid w:val="00840E89"/>
    <w:rsid w:val="00840F4B"/>
    <w:rsid w:val="008414D7"/>
    <w:rsid w:val="008416B0"/>
    <w:rsid w:val="008428C3"/>
    <w:rsid w:val="00842A94"/>
    <w:rsid w:val="0084315B"/>
    <w:rsid w:val="0084355F"/>
    <w:rsid w:val="0084496C"/>
    <w:rsid w:val="00844E60"/>
    <w:rsid w:val="008457FA"/>
    <w:rsid w:val="00845E5F"/>
    <w:rsid w:val="0084621F"/>
    <w:rsid w:val="00846459"/>
    <w:rsid w:val="008464D3"/>
    <w:rsid w:val="0084696D"/>
    <w:rsid w:val="00846D0E"/>
    <w:rsid w:val="008471DA"/>
    <w:rsid w:val="00847799"/>
    <w:rsid w:val="00847CBB"/>
    <w:rsid w:val="00847DA4"/>
    <w:rsid w:val="0085021F"/>
    <w:rsid w:val="0085111A"/>
    <w:rsid w:val="0085166F"/>
    <w:rsid w:val="00851E5F"/>
    <w:rsid w:val="008528C0"/>
    <w:rsid w:val="0085378B"/>
    <w:rsid w:val="00853959"/>
    <w:rsid w:val="008572BB"/>
    <w:rsid w:val="00860091"/>
    <w:rsid w:val="00860555"/>
    <w:rsid w:val="00861219"/>
    <w:rsid w:val="00861415"/>
    <w:rsid w:val="008614E9"/>
    <w:rsid w:val="008615BB"/>
    <w:rsid w:val="0086194B"/>
    <w:rsid w:val="008624D4"/>
    <w:rsid w:val="00862EB0"/>
    <w:rsid w:val="008637C8"/>
    <w:rsid w:val="00863DBB"/>
    <w:rsid w:val="00864270"/>
    <w:rsid w:val="00867549"/>
    <w:rsid w:val="00870611"/>
    <w:rsid w:val="00870CA2"/>
    <w:rsid w:val="00870CB0"/>
    <w:rsid w:val="00870FFC"/>
    <w:rsid w:val="008719C0"/>
    <w:rsid w:val="00871CCE"/>
    <w:rsid w:val="00871E63"/>
    <w:rsid w:val="00871F18"/>
    <w:rsid w:val="00872CBA"/>
    <w:rsid w:val="008740BC"/>
    <w:rsid w:val="0087479B"/>
    <w:rsid w:val="008749DA"/>
    <w:rsid w:val="00874F98"/>
    <w:rsid w:val="008756A2"/>
    <w:rsid w:val="008757C8"/>
    <w:rsid w:val="00880D26"/>
    <w:rsid w:val="00880E95"/>
    <w:rsid w:val="00881641"/>
    <w:rsid w:val="008817FC"/>
    <w:rsid w:val="00881883"/>
    <w:rsid w:val="008824C5"/>
    <w:rsid w:val="00882686"/>
    <w:rsid w:val="0088322C"/>
    <w:rsid w:val="008840E5"/>
    <w:rsid w:val="0088432F"/>
    <w:rsid w:val="0088566B"/>
    <w:rsid w:val="008857CB"/>
    <w:rsid w:val="008858C9"/>
    <w:rsid w:val="00885BA7"/>
    <w:rsid w:val="0088602A"/>
    <w:rsid w:val="0088687D"/>
    <w:rsid w:val="00886B2A"/>
    <w:rsid w:val="00886B42"/>
    <w:rsid w:val="00887C71"/>
    <w:rsid w:val="00887DC8"/>
    <w:rsid w:val="008902DE"/>
    <w:rsid w:val="008902E4"/>
    <w:rsid w:val="00890A09"/>
    <w:rsid w:val="00890DFC"/>
    <w:rsid w:val="00890E34"/>
    <w:rsid w:val="008915B2"/>
    <w:rsid w:val="008924DF"/>
    <w:rsid w:val="00894C21"/>
    <w:rsid w:val="00894D73"/>
    <w:rsid w:val="008950CD"/>
    <w:rsid w:val="00895A80"/>
    <w:rsid w:val="0089628C"/>
    <w:rsid w:val="0089700C"/>
    <w:rsid w:val="00897AA2"/>
    <w:rsid w:val="008A0404"/>
    <w:rsid w:val="008A06AB"/>
    <w:rsid w:val="008A081D"/>
    <w:rsid w:val="008A0E87"/>
    <w:rsid w:val="008A1D4B"/>
    <w:rsid w:val="008A1E6B"/>
    <w:rsid w:val="008A2197"/>
    <w:rsid w:val="008A21AC"/>
    <w:rsid w:val="008A2D36"/>
    <w:rsid w:val="008A2E31"/>
    <w:rsid w:val="008A30DE"/>
    <w:rsid w:val="008A3495"/>
    <w:rsid w:val="008A5538"/>
    <w:rsid w:val="008A64E9"/>
    <w:rsid w:val="008A7F28"/>
    <w:rsid w:val="008B0336"/>
    <w:rsid w:val="008B0CF4"/>
    <w:rsid w:val="008B0D7A"/>
    <w:rsid w:val="008B13C4"/>
    <w:rsid w:val="008B1D8E"/>
    <w:rsid w:val="008B2397"/>
    <w:rsid w:val="008B293E"/>
    <w:rsid w:val="008B3B2F"/>
    <w:rsid w:val="008B3E07"/>
    <w:rsid w:val="008B3EA2"/>
    <w:rsid w:val="008B48FD"/>
    <w:rsid w:val="008B4B0D"/>
    <w:rsid w:val="008B544A"/>
    <w:rsid w:val="008B5903"/>
    <w:rsid w:val="008B600C"/>
    <w:rsid w:val="008B604E"/>
    <w:rsid w:val="008B6317"/>
    <w:rsid w:val="008B76E2"/>
    <w:rsid w:val="008C0A55"/>
    <w:rsid w:val="008C0A74"/>
    <w:rsid w:val="008C0B5D"/>
    <w:rsid w:val="008C0F75"/>
    <w:rsid w:val="008C20C5"/>
    <w:rsid w:val="008C21B5"/>
    <w:rsid w:val="008C2426"/>
    <w:rsid w:val="008C3237"/>
    <w:rsid w:val="008C399A"/>
    <w:rsid w:val="008C4478"/>
    <w:rsid w:val="008C5001"/>
    <w:rsid w:val="008C5131"/>
    <w:rsid w:val="008C5AB8"/>
    <w:rsid w:val="008C65A3"/>
    <w:rsid w:val="008C7E70"/>
    <w:rsid w:val="008D0B3A"/>
    <w:rsid w:val="008D0E38"/>
    <w:rsid w:val="008D12E2"/>
    <w:rsid w:val="008D1A61"/>
    <w:rsid w:val="008D1DB8"/>
    <w:rsid w:val="008D2672"/>
    <w:rsid w:val="008D2B5F"/>
    <w:rsid w:val="008D3032"/>
    <w:rsid w:val="008D30B9"/>
    <w:rsid w:val="008D3372"/>
    <w:rsid w:val="008D4CA3"/>
    <w:rsid w:val="008D4F62"/>
    <w:rsid w:val="008D51CE"/>
    <w:rsid w:val="008D5D6E"/>
    <w:rsid w:val="008D6EED"/>
    <w:rsid w:val="008D7334"/>
    <w:rsid w:val="008D785B"/>
    <w:rsid w:val="008E017F"/>
    <w:rsid w:val="008E0366"/>
    <w:rsid w:val="008E1E17"/>
    <w:rsid w:val="008E1E47"/>
    <w:rsid w:val="008E2794"/>
    <w:rsid w:val="008E2998"/>
    <w:rsid w:val="008E2FEA"/>
    <w:rsid w:val="008E3E24"/>
    <w:rsid w:val="008E4135"/>
    <w:rsid w:val="008E4345"/>
    <w:rsid w:val="008E5311"/>
    <w:rsid w:val="008E554F"/>
    <w:rsid w:val="008E5B8C"/>
    <w:rsid w:val="008E5F99"/>
    <w:rsid w:val="008E6E03"/>
    <w:rsid w:val="008E6E78"/>
    <w:rsid w:val="008E72C0"/>
    <w:rsid w:val="008E73B7"/>
    <w:rsid w:val="008E7BDF"/>
    <w:rsid w:val="008F0688"/>
    <w:rsid w:val="008F0871"/>
    <w:rsid w:val="008F08AD"/>
    <w:rsid w:val="008F0E13"/>
    <w:rsid w:val="008F0EB3"/>
    <w:rsid w:val="008F1D7D"/>
    <w:rsid w:val="008F22BF"/>
    <w:rsid w:val="008F28F6"/>
    <w:rsid w:val="008F342E"/>
    <w:rsid w:val="008F39BF"/>
    <w:rsid w:val="008F4512"/>
    <w:rsid w:val="008F49BD"/>
    <w:rsid w:val="008F4A00"/>
    <w:rsid w:val="008F4D62"/>
    <w:rsid w:val="008F4EC9"/>
    <w:rsid w:val="008F5ABA"/>
    <w:rsid w:val="008F603B"/>
    <w:rsid w:val="008F6458"/>
    <w:rsid w:val="008F69DC"/>
    <w:rsid w:val="008F6F3D"/>
    <w:rsid w:val="008F7334"/>
    <w:rsid w:val="008F74C2"/>
    <w:rsid w:val="0090089B"/>
    <w:rsid w:val="0090118D"/>
    <w:rsid w:val="0090195F"/>
    <w:rsid w:val="00901AFB"/>
    <w:rsid w:val="00901E67"/>
    <w:rsid w:val="009024EE"/>
    <w:rsid w:val="009028DB"/>
    <w:rsid w:val="00903035"/>
    <w:rsid w:val="00903D39"/>
    <w:rsid w:val="00905856"/>
    <w:rsid w:val="009059C9"/>
    <w:rsid w:val="00905BC2"/>
    <w:rsid w:val="00906281"/>
    <w:rsid w:val="0090704B"/>
    <w:rsid w:val="0090765C"/>
    <w:rsid w:val="0090766C"/>
    <w:rsid w:val="00907993"/>
    <w:rsid w:val="00910D22"/>
    <w:rsid w:val="00910E7E"/>
    <w:rsid w:val="00911571"/>
    <w:rsid w:val="0091206A"/>
    <w:rsid w:val="00912A3E"/>
    <w:rsid w:val="00912EAC"/>
    <w:rsid w:val="0091489E"/>
    <w:rsid w:val="00914A21"/>
    <w:rsid w:val="00914FB0"/>
    <w:rsid w:val="009152DF"/>
    <w:rsid w:val="00915664"/>
    <w:rsid w:val="009156F2"/>
    <w:rsid w:val="0091587A"/>
    <w:rsid w:val="0091620E"/>
    <w:rsid w:val="009174DB"/>
    <w:rsid w:val="0091792E"/>
    <w:rsid w:val="00917C42"/>
    <w:rsid w:val="0092065E"/>
    <w:rsid w:val="009206C3"/>
    <w:rsid w:val="009207D9"/>
    <w:rsid w:val="0092086B"/>
    <w:rsid w:val="009208B3"/>
    <w:rsid w:val="00920BAD"/>
    <w:rsid w:val="00920F1D"/>
    <w:rsid w:val="0092156F"/>
    <w:rsid w:val="009217AF"/>
    <w:rsid w:val="00922649"/>
    <w:rsid w:val="00922913"/>
    <w:rsid w:val="00922CC4"/>
    <w:rsid w:val="00922F68"/>
    <w:rsid w:val="00923B81"/>
    <w:rsid w:val="009249C2"/>
    <w:rsid w:val="009254BD"/>
    <w:rsid w:val="00926F1D"/>
    <w:rsid w:val="00930AED"/>
    <w:rsid w:val="00930F19"/>
    <w:rsid w:val="00931047"/>
    <w:rsid w:val="00931109"/>
    <w:rsid w:val="00931725"/>
    <w:rsid w:val="00931B16"/>
    <w:rsid w:val="00933009"/>
    <w:rsid w:val="00933296"/>
    <w:rsid w:val="009342D2"/>
    <w:rsid w:val="0093470C"/>
    <w:rsid w:val="009359E3"/>
    <w:rsid w:val="00935D08"/>
    <w:rsid w:val="00935F28"/>
    <w:rsid w:val="009363D8"/>
    <w:rsid w:val="00937215"/>
    <w:rsid w:val="009376B4"/>
    <w:rsid w:val="00937942"/>
    <w:rsid w:val="00937E77"/>
    <w:rsid w:val="00940CB0"/>
    <w:rsid w:val="00940D53"/>
    <w:rsid w:val="00940D79"/>
    <w:rsid w:val="009416DF"/>
    <w:rsid w:val="00941AFB"/>
    <w:rsid w:val="00941BE3"/>
    <w:rsid w:val="00941CD8"/>
    <w:rsid w:val="00942167"/>
    <w:rsid w:val="00942448"/>
    <w:rsid w:val="00942EA2"/>
    <w:rsid w:val="00945F82"/>
    <w:rsid w:val="00945FEB"/>
    <w:rsid w:val="00946604"/>
    <w:rsid w:val="009468AC"/>
    <w:rsid w:val="009469D7"/>
    <w:rsid w:val="00947DAF"/>
    <w:rsid w:val="009511A7"/>
    <w:rsid w:val="00952C27"/>
    <w:rsid w:val="00953523"/>
    <w:rsid w:val="0095379F"/>
    <w:rsid w:val="0095401F"/>
    <w:rsid w:val="00954998"/>
    <w:rsid w:val="00954C61"/>
    <w:rsid w:val="00954F1B"/>
    <w:rsid w:val="00954FE2"/>
    <w:rsid w:val="00955E26"/>
    <w:rsid w:val="009561D3"/>
    <w:rsid w:val="00956B20"/>
    <w:rsid w:val="009572E3"/>
    <w:rsid w:val="00957672"/>
    <w:rsid w:val="0096066E"/>
    <w:rsid w:val="00960DE3"/>
    <w:rsid w:val="009622D0"/>
    <w:rsid w:val="009623F0"/>
    <w:rsid w:val="009624C5"/>
    <w:rsid w:val="00962DB9"/>
    <w:rsid w:val="00962E2F"/>
    <w:rsid w:val="00963110"/>
    <w:rsid w:val="0096312A"/>
    <w:rsid w:val="009632EE"/>
    <w:rsid w:val="00963307"/>
    <w:rsid w:val="00964780"/>
    <w:rsid w:val="00964E25"/>
    <w:rsid w:val="00965C6F"/>
    <w:rsid w:val="0096625C"/>
    <w:rsid w:val="0096697B"/>
    <w:rsid w:val="00966CDE"/>
    <w:rsid w:val="00967A01"/>
    <w:rsid w:val="00970213"/>
    <w:rsid w:val="009706BE"/>
    <w:rsid w:val="009723E0"/>
    <w:rsid w:val="00972557"/>
    <w:rsid w:val="009737E0"/>
    <w:rsid w:val="00974679"/>
    <w:rsid w:val="00975D0E"/>
    <w:rsid w:val="009765BA"/>
    <w:rsid w:val="0097669F"/>
    <w:rsid w:val="00976A09"/>
    <w:rsid w:val="00976A0B"/>
    <w:rsid w:val="0098095D"/>
    <w:rsid w:val="00980D6D"/>
    <w:rsid w:val="00981E5E"/>
    <w:rsid w:val="009833AD"/>
    <w:rsid w:val="00983701"/>
    <w:rsid w:val="00983C74"/>
    <w:rsid w:val="00983CB1"/>
    <w:rsid w:val="00983EAE"/>
    <w:rsid w:val="0098448E"/>
    <w:rsid w:val="009847E8"/>
    <w:rsid w:val="00984873"/>
    <w:rsid w:val="00984993"/>
    <w:rsid w:val="009853C2"/>
    <w:rsid w:val="009859F9"/>
    <w:rsid w:val="0098604E"/>
    <w:rsid w:val="00986DA7"/>
    <w:rsid w:val="009900AC"/>
    <w:rsid w:val="00991DF2"/>
    <w:rsid w:val="0099308A"/>
    <w:rsid w:val="009931FD"/>
    <w:rsid w:val="0099326A"/>
    <w:rsid w:val="00994C29"/>
    <w:rsid w:val="009955FB"/>
    <w:rsid w:val="009957A0"/>
    <w:rsid w:val="00995D30"/>
    <w:rsid w:val="009960F1"/>
    <w:rsid w:val="009962C6"/>
    <w:rsid w:val="00996519"/>
    <w:rsid w:val="0099681F"/>
    <w:rsid w:val="009A08FB"/>
    <w:rsid w:val="009A1056"/>
    <w:rsid w:val="009A1F69"/>
    <w:rsid w:val="009A22F9"/>
    <w:rsid w:val="009A2531"/>
    <w:rsid w:val="009A2CAC"/>
    <w:rsid w:val="009A3062"/>
    <w:rsid w:val="009A39B5"/>
    <w:rsid w:val="009A3B06"/>
    <w:rsid w:val="009A48A7"/>
    <w:rsid w:val="009A4CCE"/>
    <w:rsid w:val="009A62B0"/>
    <w:rsid w:val="009A7084"/>
    <w:rsid w:val="009A77CA"/>
    <w:rsid w:val="009A7E3B"/>
    <w:rsid w:val="009B0034"/>
    <w:rsid w:val="009B04F8"/>
    <w:rsid w:val="009B0B41"/>
    <w:rsid w:val="009B1138"/>
    <w:rsid w:val="009B15A4"/>
    <w:rsid w:val="009B1951"/>
    <w:rsid w:val="009B215B"/>
    <w:rsid w:val="009B2264"/>
    <w:rsid w:val="009B22CA"/>
    <w:rsid w:val="009B2464"/>
    <w:rsid w:val="009B2553"/>
    <w:rsid w:val="009B25F3"/>
    <w:rsid w:val="009B270C"/>
    <w:rsid w:val="009B3C41"/>
    <w:rsid w:val="009B3D11"/>
    <w:rsid w:val="009B3D18"/>
    <w:rsid w:val="009B3D64"/>
    <w:rsid w:val="009B42CA"/>
    <w:rsid w:val="009B6AFB"/>
    <w:rsid w:val="009B6B0B"/>
    <w:rsid w:val="009B6C92"/>
    <w:rsid w:val="009B6D7E"/>
    <w:rsid w:val="009B7DC5"/>
    <w:rsid w:val="009C0F0C"/>
    <w:rsid w:val="009C115F"/>
    <w:rsid w:val="009C19BC"/>
    <w:rsid w:val="009C2E8F"/>
    <w:rsid w:val="009C3144"/>
    <w:rsid w:val="009C35F5"/>
    <w:rsid w:val="009C5771"/>
    <w:rsid w:val="009C5D73"/>
    <w:rsid w:val="009C6134"/>
    <w:rsid w:val="009C6418"/>
    <w:rsid w:val="009C6CF9"/>
    <w:rsid w:val="009C7F44"/>
    <w:rsid w:val="009D04D9"/>
    <w:rsid w:val="009D08AD"/>
    <w:rsid w:val="009D0DAF"/>
    <w:rsid w:val="009D1A12"/>
    <w:rsid w:val="009D20CE"/>
    <w:rsid w:val="009D37D0"/>
    <w:rsid w:val="009D3D12"/>
    <w:rsid w:val="009D4A7C"/>
    <w:rsid w:val="009D51A5"/>
    <w:rsid w:val="009D53E3"/>
    <w:rsid w:val="009D5DB2"/>
    <w:rsid w:val="009D64F1"/>
    <w:rsid w:val="009D67A5"/>
    <w:rsid w:val="009D6B7F"/>
    <w:rsid w:val="009D731B"/>
    <w:rsid w:val="009D7B0D"/>
    <w:rsid w:val="009E0334"/>
    <w:rsid w:val="009E15EB"/>
    <w:rsid w:val="009E1878"/>
    <w:rsid w:val="009E18EC"/>
    <w:rsid w:val="009E19B1"/>
    <w:rsid w:val="009E1F12"/>
    <w:rsid w:val="009E2141"/>
    <w:rsid w:val="009E27B6"/>
    <w:rsid w:val="009E27F6"/>
    <w:rsid w:val="009E2812"/>
    <w:rsid w:val="009E2B5F"/>
    <w:rsid w:val="009E3839"/>
    <w:rsid w:val="009E38CF"/>
    <w:rsid w:val="009E3BD3"/>
    <w:rsid w:val="009E3C65"/>
    <w:rsid w:val="009E3D43"/>
    <w:rsid w:val="009E4035"/>
    <w:rsid w:val="009E4B98"/>
    <w:rsid w:val="009E4BE3"/>
    <w:rsid w:val="009E52C6"/>
    <w:rsid w:val="009E555D"/>
    <w:rsid w:val="009E5EBA"/>
    <w:rsid w:val="009E5F4C"/>
    <w:rsid w:val="009E61B7"/>
    <w:rsid w:val="009E627C"/>
    <w:rsid w:val="009E6AF1"/>
    <w:rsid w:val="009E6B1B"/>
    <w:rsid w:val="009E7240"/>
    <w:rsid w:val="009E7C2C"/>
    <w:rsid w:val="009F0064"/>
    <w:rsid w:val="009F0915"/>
    <w:rsid w:val="009F1449"/>
    <w:rsid w:val="009F1557"/>
    <w:rsid w:val="009F16D7"/>
    <w:rsid w:val="009F1BF8"/>
    <w:rsid w:val="009F27AA"/>
    <w:rsid w:val="009F3A62"/>
    <w:rsid w:val="009F41E9"/>
    <w:rsid w:val="009F5382"/>
    <w:rsid w:val="009F5467"/>
    <w:rsid w:val="009F54BF"/>
    <w:rsid w:val="009F78E4"/>
    <w:rsid w:val="009F79FF"/>
    <w:rsid w:val="009F7B2C"/>
    <w:rsid w:val="00A01B24"/>
    <w:rsid w:val="00A01D8D"/>
    <w:rsid w:val="00A025DE"/>
    <w:rsid w:val="00A02914"/>
    <w:rsid w:val="00A02C1E"/>
    <w:rsid w:val="00A02DC3"/>
    <w:rsid w:val="00A039D6"/>
    <w:rsid w:val="00A0470F"/>
    <w:rsid w:val="00A0502C"/>
    <w:rsid w:val="00A053CE"/>
    <w:rsid w:val="00A058B7"/>
    <w:rsid w:val="00A0689C"/>
    <w:rsid w:val="00A06A38"/>
    <w:rsid w:val="00A06B89"/>
    <w:rsid w:val="00A07163"/>
    <w:rsid w:val="00A0788F"/>
    <w:rsid w:val="00A079EA"/>
    <w:rsid w:val="00A07FCE"/>
    <w:rsid w:val="00A1092A"/>
    <w:rsid w:val="00A11A52"/>
    <w:rsid w:val="00A12B5F"/>
    <w:rsid w:val="00A131C6"/>
    <w:rsid w:val="00A14783"/>
    <w:rsid w:val="00A14B79"/>
    <w:rsid w:val="00A1535E"/>
    <w:rsid w:val="00A15C8C"/>
    <w:rsid w:val="00A1643A"/>
    <w:rsid w:val="00A1686A"/>
    <w:rsid w:val="00A16AC6"/>
    <w:rsid w:val="00A1720D"/>
    <w:rsid w:val="00A177CC"/>
    <w:rsid w:val="00A17DD8"/>
    <w:rsid w:val="00A20004"/>
    <w:rsid w:val="00A20774"/>
    <w:rsid w:val="00A20AA4"/>
    <w:rsid w:val="00A20C99"/>
    <w:rsid w:val="00A218A2"/>
    <w:rsid w:val="00A22088"/>
    <w:rsid w:val="00A223D7"/>
    <w:rsid w:val="00A223FB"/>
    <w:rsid w:val="00A239AC"/>
    <w:rsid w:val="00A24140"/>
    <w:rsid w:val="00A24C3E"/>
    <w:rsid w:val="00A24E73"/>
    <w:rsid w:val="00A25560"/>
    <w:rsid w:val="00A25E7E"/>
    <w:rsid w:val="00A2604D"/>
    <w:rsid w:val="00A26372"/>
    <w:rsid w:val="00A26BB2"/>
    <w:rsid w:val="00A26C3F"/>
    <w:rsid w:val="00A27160"/>
    <w:rsid w:val="00A31AE1"/>
    <w:rsid w:val="00A31BD0"/>
    <w:rsid w:val="00A31D24"/>
    <w:rsid w:val="00A32738"/>
    <w:rsid w:val="00A32C86"/>
    <w:rsid w:val="00A33741"/>
    <w:rsid w:val="00A34AC0"/>
    <w:rsid w:val="00A35A6E"/>
    <w:rsid w:val="00A36995"/>
    <w:rsid w:val="00A36EFE"/>
    <w:rsid w:val="00A37AF8"/>
    <w:rsid w:val="00A37C86"/>
    <w:rsid w:val="00A37E16"/>
    <w:rsid w:val="00A37E41"/>
    <w:rsid w:val="00A41107"/>
    <w:rsid w:val="00A413F1"/>
    <w:rsid w:val="00A4164D"/>
    <w:rsid w:val="00A419B2"/>
    <w:rsid w:val="00A41F22"/>
    <w:rsid w:val="00A4204D"/>
    <w:rsid w:val="00A4216E"/>
    <w:rsid w:val="00A43072"/>
    <w:rsid w:val="00A4367C"/>
    <w:rsid w:val="00A442E5"/>
    <w:rsid w:val="00A44E0D"/>
    <w:rsid w:val="00A455F2"/>
    <w:rsid w:val="00A466CE"/>
    <w:rsid w:val="00A46AC4"/>
    <w:rsid w:val="00A508D4"/>
    <w:rsid w:val="00A509BD"/>
    <w:rsid w:val="00A51009"/>
    <w:rsid w:val="00A516DE"/>
    <w:rsid w:val="00A522D3"/>
    <w:rsid w:val="00A530FF"/>
    <w:rsid w:val="00A53339"/>
    <w:rsid w:val="00A53417"/>
    <w:rsid w:val="00A53ED8"/>
    <w:rsid w:val="00A54145"/>
    <w:rsid w:val="00A54F97"/>
    <w:rsid w:val="00A569DE"/>
    <w:rsid w:val="00A56AD4"/>
    <w:rsid w:val="00A57730"/>
    <w:rsid w:val="00A604E4"/>
    <w:rsid w:val="00A60ADB"/>
    <w:rsid w:val="00A61965"/>
    <w:rsid w:val="00A619FA"/>
    <w:rsid w:val="00A6250D"/>
    <w:rsid w:val="00A6294C"/>
    <w:rsid w:val="00A63813"/>
    <w:rsid w:val="00A6413B"/>
    <w:rsid w:val="00A64844"/>
    <w:rsid w:val="00A64A63"/>
    <w:rsid w:val="00A64F5F"/>
    <w:rsid w:val="00A6649B"/>
    <w:rsid w:val="00A6709E"/>
    <w:rsid w:val="00A702EF"/>
    <w:rsid w:val="00A702FE"/>
    <w:rsid w:val="00A70772"/>
    <w:rsid w:val="00A70816"/>
    <w:rsid w:val="00A716ED"/>
    <w:rsid w:val="00A71C4A"/>
    <w:rsid w:val="00A71C7C"/>
    <w:rsid w:val="00A71F10"/>
    <w:rsid w:val="00A72938"/>
    <w:rsid w:val="00A731B8"/>
    <w:rsid w:val="00A736F7"/>
    <w:rsid w:val="00A75163"/>
    <w:rsid w:val="00A77135"/>
    <w:rsid w:val="00A771A7"/>
    <w:rsid w:val="00A77E81"/>
    <w:rsid w:val="00A77EB2"/>
    <w:rsid w:val="00A804F6"/>
    <w:rsid w:val="00A80F0D"/>
    <w:rsid w:val="00A8204D"/>
    <w:rsid w:val="00A82262"/>
    <w:rsid w:val="00A826A5"/>
    <w:rsid w:val="00A835C5"/>
    <w:rsid w:val="00A8459A"/>
    <w:rsid w:val="00A86878"/>
    <w:rsid w:val="00A875C9"/>
    <w:rsid w:val="00A8761A"/>
    <w:rsid w:val="00A8776D"/>
    <w:rsid w:val="00A87CA5"/>
    <w:rsid w:val="00A9092B"/>
    <w:rsid w:val="00A9094F"/>
    <w:rsid w:val="00A9139D"/>
    <w:rsid w:val="00A91A8B"/>
    <w:rsid w:val="00A91B1B"/>
    <w:rsid w:val="00A921F3"/>
    <w:rsid w:val="00A940CE"/>
    <w:rsid w:val="00A94670"/>
    <w:rsid w:val="00A947CE"/>
    <w:rsid w:val="00A956B0"/>
    <w:rsid w:val="00A95A3D"/>
    <w:rsid w:val="00A95F1F"/>
    <w:rsid w:val="00A9608D"/>
    <w:rsid w:val="00A960CA"/>
    <w:rsid w:val="00A96B59"/>
    <w:rsid w:val="00A96CD8"/>
    <w:rsid w:val="00A9749D"/>
    <w:rsid w:val="00A975BA"/>
    <w:rsid w:val="00AA0B58"/>
    <w:rsid w:val="00AA0DDF"/>
    <w:rsid w:val="00AA1ABB"/>
    <w:rsid w:val="00AA1C09"/>
    <w:rsid w:val="00AA1E44"/>
    <w:rsid w:val="00AA3680"/>
    <w:rsid w:val="00AA3697"/>
    <w:rsid w:val="00AA3738"/>
    <w:rsid w:val="00AA3791"/>
    <w:rsid w:val="00AA3F50"/>
    <w:rsid w:val="00AA41F8"/>
    <w:rsid w:val="00AA55FE"/>
    <w:rsid w:val="00AA5BBB"/>
    <w:rsid w:val="00AA7BF7"/>
    <w:rsid w:val="00AB0163"/>
    <w:rsid w:val="00AB05F8"/>
    <w:rsid w:val="00AB0A54"/>
    <w:rsid w:val="00AB0A89"/>
    <w:rsid w:val="00AB1532"/>
    <w:rsid w:val="00AB1B0A"/>
    <w:rsid w:val="00AB29F0"/>
    <w:rsid w:val="00AB2BD2"/>
    <w:rsid w:val="00AB3674"/>
    <w:rsid w:val="00AB4197"/>
    <w:rsid w:val="00AB4C57"/>
    <w:rsid w:val="00AB5B1F"/>
    <w:rsid w:val="00AB722C"/>
    <w:rsid w:val="00AC002D"/>
    <w:rsid w:val="00AC02DB"/>
    <w:rsid w:val="00AC0761"/>
    <w:rsid w:val="00AC0E06"/>
    <w:rsid w:val="00AC1248"/>
    <w:rsid w:val="00AC12B6"/>
    <w:rsid w:val="00AC1C44"/>
    <w:rsid w:val="00AC24D0"/>
    <w:rsid w:val="00AC25AE"/>
    <w:rsid w:val="00AC2D84"/>
    <w:rsid w:val="00AC2EC5"/>
    <w:rsid w:val="00AC37F7"/>
    <w:rsid w:val="00AC3996"/>
    <w:rsid w:val="00AC39D0"/>
    <w:rsid w:val="00AC3F8A"/>
    <w:rsid w:val="00AC4273"/>
    <w:rsid w:val="00AC4BAC"/>
    <w:rsid w:val="00AC4CF6"/>
    <w:rsid w:val="00AC4FEE"/>
    <w:rsid w:val="00AC5D7B"/>
    <w:rsid w:val="00AC647A"/>
    <w:rsid w:val="00AC65F6"/>
    <w:rsid w:val="00AC73C6"/>
    <w:rsid w:val="00AD2229"/>
    <w:rsid w:val="00AD2BD7"/>
    <w:rsid w:val="00AD2D18"/>
    <w:rsid w:val="00AD35EA"/>
    <w:rsid w:val="00AD37CD"/>
    <w:rsid w:val="00AD4A80"/>
    <w:rsid w:val="00AD4EC3"/>
    <w:rsid w:val="00AD6C0F"/>
    <w:rsid w:val="00AD7309"/>
    <w:rsid w:val="00AE0EE8"/>
    <w:rsid w:val="00AE2D6E"/>
    <w:rsid w:val="00AE3954"/>
    <w:rsid w:val="00AE4BEB"/>
    <w:rsid w:val="00AE50FD"/>
    <w:rsid w:val="00AE561A"/>
    <w:rsid w:val="00AE576C"/>
    <w:rsid w:val="00AE58A7"/>
    <w:rsid w:val="00AE6584"/>
    <w:rsid w:val="00AE69C1"/>
    <w:rsid w:val="00AF06A4"/>
    <w:rsid w:val="00AF0715"/>
    <w:rsid w:val="00AF1583"/>
    <w:rsid w:val="00AF1610"/>
    <w:rsid w:val="00AF18A0"/>
    <w:rsid w:val="00AF3ED7"/>
    <w:rsid w:val="00AF4195"/>
    <w:rsid w:val="00AF6E30"/>
    <w:rsid w:val="00AF7BBC"/>
    <w:rsid w:val="00AF7F1A"/>
    <w:rsid w:val="00B0007E"/>
    <w:rsid w:val="00B00713"/>
    <w:rsid w:val="00B00F95"/>
    <w:rsid w:val="00B016E1"/>
    <w:rsid w:val="00B023A8"/>
    <w:rsid w:val="00B03398"/>
    <w:rsid w:val="00B034D7"/>
    <w:rsid w:val="00B036A1"/>
    <w:rsid w:val="00B03AE9"/>
    <w:rsid w:val="00B04E65"/>
    <w:rsid w:val="00B056A8"/>
    <w:rsid w:val="00B05821"/>
    <w:rsid w:val="00B05A50"/>
    <w:rsid w:val="00B062BA"/>
    <w:rsid w:val="00B06C13"/>
    <w:rsid w:val="00B07262"/>
    <w:rsid w:val="00B07958"/>
    <w:rsid w:val="00B07997"/>
    <w:rsid w:val="00B07B32"/>
    <w:rsid w:val="00B07D13"/>
    <w:rsid w:val="00B1072A"/>
    <w:rsid w:val="00B11839"/>
    <w:rsid w:val="00B12535"/>
    <w:rsid w:val="00B130A4"/>
    <w:rsid w:val="00B1396A"/>
    <w:rsid w:val="00B142C0"/>
    <w:rsid w:val="00B1440B"/>
    <w:rsid w:val="00B15886"/>
    <w:rsid w:val="00B15B1C"/>
    <w:rsid w:val="00B15C80"/>
    <w:rsid w:val="00B15DC9"/>
    <w:rsid w:val="00B204AD"/>
    <w:rsid w:val="00B209A6"/>
    <w:rsid w:val="00B20AB5"/>
    <w:rsid w:val="00B20B63"/>
    <w:rsid w:val="00B20FD8"/>
    <w:rsid w:val="00B21551"/>
    <w:rsid w:val="00B215E2"/>
    <w:rsid w:val="00B21B50"/>
    <w:rsid w:val="00B223B9"/>
    <w:rsid w:val="00B2289D"/>
    <w:rsid w:val="00B23746"/>
    <w:rsid w:val="00B23F12"/>
    <w:rsid w:val="00B244F8"/>
    <w:rsid w:val="00B2465D"/>
    <w:rsid w:val="00B24662"/>
    <w:rsid w:val="00B24D1C"/>
    <w:rsid w:val="00B2540F"/>
    <w:rsid w:val="00B26650"/>
    <w:rsid w:val="00B26E92"/>
    <w:rsid w:val="00B26E9D"/>
    <w:rsid w:val="00B27FAD"/>
    <w:rsid w:val="00B30A4B"/>
    <w:rsid w:val="00B31AA8"/>
    <w:rsid w:val="00B32130"/>
    <w:rsid w:val="00B32404"/>
    <w:rsid w:val="00B3296F"/>
    <w:rsid w:val="00B333C1"/>
    <w:rsid w:val="00B33493"/>
    <w:rsid w:val="00B33FC9"/>
    <w:rsid w:val="00B34209"/>
    <w:rsid w:val="00B345F3"/>
    <w:rsid w:val="00B34674"/>
    <w:rsid w:val="00B349AC"/>
    <w:rsid w:val="00B34C66"/>
    <w:rsid w:val="00B34E12"/>
    <w:rsid w:val="00B35F04"/>
    <w:rsid w:val="00B361B5"/>
    <w:rsid w:val="00B401EA"/>
    <w:rsid w:val="00B40430"/>
    <w:rsid w:val="00B40A49"/>
    <w:rsid w:val="00B418B8"/>
    <w:rsid w:val="00B41DD7"/>
    <w:rsid w:val="00B420BB"/>
    <w:rsid w:val="00B421B8"/>
    <w:rsid w:val="00B43730"/>
    <w:rsid w:val="00B4449F"/>
    <w:rsid w:val="00B446D8"/>
    <w:rsid w:val="00B447DB"/>
    <w:rsid w:val="00B44DE7"/>
    <w:rsid w:val="00B4502B"/>
    <w:rsid w:val="00B452D2"/>
    <w:rsid w:val="00B45496"/>
    <w:rsid w:val="00B45FD2"/>
    <w:rsid w:val="00B462DF"/>
    <w:rsid w:val="00B47218"/>
    <w:rsid w:val="00B47CBB"/>
    <w:rsid w:val="00B47D2C"/>
    <w:rsid w:val="00B47E4E"/>
    <w:rsid w:val="00B500E0"/>
    <w:rsid w:val="00B501B8"/>
    <w:rsid w:val="00B50DE8"/>
    <w:rsid w:val="00B50EAF"/>
    <w:rsid w:val="00B51E53"/>
    <w:rsid w:val="00B52185"/>
    <w:rsid w:val="00B5258E"/>
    <w:rsid w:val="00B52710"/>
    <w:rsid w:val="00B52A29"/>
    <w:rsid w:val="00B52C0E"/>
    <w:rsid w:val="00B53687"/>
    <w:rsid w:val="00B55011"/>
    <w:rsid w:val="00B554C4"/>
    <w:rsid w:val="00B55C2C"/>
    <w:rsid w:val="00B56061"/>
    <w:rsid w:val="00B568DF"/>
    <w:rsid w:val="00B56F45"/>
    <w:rsid w:val="00B6055D"/>
    <w:rsid w:val="00B60F8B"/>
    <w:rsid w:val="00B6149C"/>
    <w:rsid w:val="00B61A7A"/>
    <w:rsid w:val="00B61A7C"/>
    <w:rsid w:val="00B62232"/>
    <w:rsid w:val="00B626BA"/>
    <w:rsid w:val="00B658AA"/>
    <w:rsid w:val="00B663F2"/>
    <w:rsid w:val="00B669AD"/>
    <w:rsid w:val="00B6798E"/>
    <w:rsid w:val="00B67A48"/>
    <w:rsid w:val="00B70AD8"/>
    <w:rsid w:val="00B70BEC"/>
    <w:rsid w:val="00B71667"/>
    <w:rsid w:val="00B71DDE"/>
    <w:rsid w:val="00B7349B"/>
    <w:rsid w:val="00B73D92"/>
    <w:rsid w:val="00B75542"/>
    <w:rsid w:val="00B7563B"/>
    <w:rsid w:val="00B75658"/>
    <w:rsid w:val="00B7594A"/>
    <w:rsid w:val="00B763FF"/>
    <w:rsid w:val="00B7675A"/>
    <w:rsid w:val="00B77914"/>
    <w:rsid w:val="00B77BCA"/>
    <w:rsid w:val="00B8090F"/>
    <w:rsid w:val="00B8107A"/>
    <w:rsid w:val="00B8129B"/>
    <w:rsid w:val="00B817EE"/>
    <w:rsid w:val="00B81C0D"/>
    <w:rsid w:val="00B81CB0"/>
    <w:rsid w:val="00B81D31"/>
    <w:rsid w:val="00B82112"/>
    <w:rsid w:val="00B82768"/>
    <w:rsid w:val="00B82813"/>
    <w:rsid w:val="00B83867"/>
    <w:rsid w:val="00B843DF"/>
    <w:rsid w:val="00B84494"/>
    <w:rsid w:val="00B84D26"/>
    <w:rsid w:val="00B856EA"/>
    <w:rsid w:val="00B86CFD"/>
    <w:rsid w:val="00B86D05"/>
    <w:rsid w:val="00B8713C"/>
    <w:rsid w:val="00B87971"/>
    <w:rsid w:val="00B904C5"/>
    <w:rsid w:val="00B91017"/>
    <w:rsid w:val="00B92901"/>
    <w:rsid w:val="00B93228"/>
    <w:rsid w:val="00B937D4"/>
    <w:rsid w:val="00B93BB0"/>
    <w:rsid w:val="00B93F1A"/>
    <w:rsid w:val="00B94236"/>
    <w:rsid w:val="00B9442F"/>
    <w:rsid w:val="00B94FE3"/>
    <w:rsid w:val="00B95A7C"/>
    <w:rsid w:val="00B96CF4"/>
    <w:rsid w:val="00B974F8"/>
    <w:rsid w:val="00B97CAC"/>
    <w:rsid w:val="00BA05F7"/>
    <w:rsid w:val="00BA1244"/>
    <w:rsid w:val="00BA12AC"/>
    <w:rsid w:val="00BA1342"/>
    <w:rsid w:val="00BA1FC3"/>
    <w:rsid w:val="00BA2B70"/>
    <w:rsid w:val="00BA3655"/>
    <w:rsid w:val="00BA399C"/>
    <w:rsid w:val="00BA3C6F"/>
    <w:rsid w:val="00BA42FB"/>
    <w:rsid w:val="00BA48C9"/>
    <w:rsid w:val="00BA4BDB"/>
    <w:rsid w:val="00BA544A"/>
    <w:rsid w:val="00BA5620"/>
    <w:rsid w:val="00BA59A7"/>
    <w:rsid w:val="00BA6553"/>
    <w:rsid w:val="00BB1C13"/>
    <w:rsid w:val="00BB28EE"/>
    <w:rsid w:val="00BB2D0D"/>
    <w:rsid w:val="00BB2DC2"/>
    <w:rsid w:val="00BB31DB"/>
    <w:rsid w:val="00BB363F"/>
    <w:rsid w:val="00BB41AE"/>
    <w:rsid w:val="00BB470E"/>
    <w:rsid w:val="00BB6566"/>
    <w:rsid w:val="00BB665F"/>
    <w:rsid w:val="00BB775B"/>
    <w:rsid w:val="00BB7D93"/>
    <w:rsid w:val="00BC0449"/>
    <w:rsid w:val="00BC10AB"/>
    <w:rsid w:val="00BC1CE7"/>
    <w:rsid w:val="00BC2028"/>
    <w:rsid w:val="00BC3253"/>
    <w:rsid w:val="00BC3F76"/>
    <w:rsid w:val="00BC43AE"/>
    <w:rsid w:val="00BC4AFB"/>
    <w:rsid w:val="00BC6022"/>
    <w:rsid w:val="00BC6083"/>
    <w:rsid w:val="00BC6701"/>
    <w:rsid w:val="00BC6F8D"/>
    <w:rsid w:val="00BC70A8"/>
    <w:rsid w:val="00BC7101"/>
    <w:rsid w:val="00BC7205"/>
    <w:rsid w:val="00BC732E"/>
    <w:rsid w:val="00BC77C0"/>
    <w:rsid w:val="00BC7A47"/>
    <w:rsid w:val="00BD0EEB"/>
    <w:rsid w:val="00BD2DD1"/>
    <w:rsid w:val="00BD2FC6"/>
    <w:rsid w:val="00BD421E"/>
    <w:rsid w:val="00BD5325"/>
    <w:rsid w:val="00BD54D0"/>
    <w:rsid w:val="00BD57D6"/>
    <w:rsid w:val="00BD5964"/>
    <w:rsid w:val="00BD5DD0"/>
    <w:rsid w:val="00BD61BD"/>
    <w:rsid w:val="00BD641D"/>
    <w:rsid w:val="00BD6C4B"/>
    <w:rsid w:val="00BD7970"/>
    <w:rsid w:val="00BD7DDE"/>
    <w:rsid w:val="00BD7FCA"/>
    <w:rsid w:val="00BE0734"/>
    <w:rsid w:val="00BE08CD"/>
    <w:rsid w:val="00BE0B95"/>
    <w:rsid w:val="00BE0D9E"/>
    <w:rsid w:val="00BE1049"/>
    <w:rsid w:val="00BE2429"/>
    <w:rsid w:val="00BE264E"/>
    <w:rsid w:val="00BE2E88"/>
    <w:rsid w:val="00BE39C3"/>
    <w:rsid w:val="00BE4708"/>
    <w:rsid w:val="00BE5808"/>
    <w:rsid w:val="00BE5A68"/>
    <w:rsid w:val="00BE77AA"/>
    <w:rsid w:val="00BF0DA6"/>
    <w:rsid w:val="00BF16CF"/>
    <w:rsid w:val="00BF17B3"/>
    <w:rsid w:val="00BF1C9C"/>
    <w:rsid w:val="00BF1DA3"/>
    <w:rsid w:val="00BF372B"/>
    <w:rsid w:val="00BF3E48"/>
    <w:rsid w:val="00BF5803"/>
    <w:rsid w:val="00BF5E9F"/>
    <w:rsid w:val="00BF6929"/>
    <w:rsid w:val="00BF7077"/>
    <w:rsid w:val="00BF73CE"/>
    <w:rsid w:val="00BF76C1"/>
    <w:rsid w:val="00BF79FA"/>
    <w:rsid w:val="00BF7A3E"/>
    <w:rsid w:val="00BF7CE1"/>
    <w:rsid w:val="00C0075A"/>
    <w:rsid w:val="00C00D16"/>
    <w:rsid w:val="00C01852"/>
    <w:rsid w:val="00C01CEE"/>
    <w:rsid w:val="00C021C9"/>
    <w:rsid w:val="00C034FC"/>
    <w:rsid w:val="00C03CC5"/>
    <w:rsid w:val="00C03F1A"/>
    <w:rsid w:val="00C0471B"/>
    <w:rsid w:val="00C04753"/>
    <w:rsid w:val="00C049E6"/>
    <w:rsid w:val="00C04D18"/>
    <w:rsid w:val="00C050AF"/>
    <w:rsid w:val="00C055BC"/>
    <w:rsid w:val="00C05B3A"/>
    <w:rsid w:val="00C069B3"/>
    <w:rsid w:val="00C0790C"/>
    <w:rsid w:val="00C11BD4"/>
    <w:rsid w:val="00C11EE5"/>
    <w:rsid w:val="00C11EFB"/>
    <w:rsid w:val="00C1363F"/>
    <w:rsid w:val="00C13C4E"/>
    <w:rsid w:val="00C13D79"/>
    <w:rsid w:val="00C1408D"/>
    <w:rsid w:val="00C1456F"/>
    <w:rsid w:val="00C148F4"/>
    <w:rsid w:val="00C14AA7"/>
    <w:rsid w:val="00C152EE"/>
    <w:rsid w:val="00C15402"/>
    <w:rsid w:val="00C1606E"/>
    <w:rsid w:val="00C16452"/>
    <w:rsid w:val="00C17A8F"/>
    <w:rsid w:val="00C201AC"/>
    <w:rsid w:val="00C20C54"/>
    <w:rsid w:val="00C21D0D"/>
    <w:rsid w:val="00C21EDB"/>
    <w:rsid w:val="00C22045"/>
    <w:rsid w:val="00C229EA"/>
    <w:rsid w:val="00C22D7B"/>
    <w:rsid w:val="00C23182"/>
    <w:rsid w:val="00C24438"/>
    <w:rsid w:val="00C24778"/>
    <w:rsid w:val="00C25874"/>
    <w:rsid w:val="00C26236"/>
    <w:rsid w:val="00C26CA6"/>
    <w:rsid w:val="00C26D8B"/>
    <w:rsid w:val="00C27DA2"/>
    <w:rsid w:val="00C30963"/>
    <w:rsid w:val="00C32D8F"/>
    <w:rsid w:val="00C33644"/>
    <w:rsid w:val="00C33D24"/>
    <w:rsid w:val="00C33E24"/>
    <w:rsid w:val="00C34128"/>
    <w:rsid w:val="00C3460F"/>
    <w:rsid w:val="00C34C32"/>
    <w:rsid w:val="00C34F79"/>
    <w:rsid w:val="00C351B0"/>
    <w:rsid w:val="00C35B86"/>
    <w:rsid w:val="00C363FF"/>
    <w:rsid w:val="00C3776D"/>
    <w:rsid w:val="00C377EF"/>
    <w:rsid w:val="00C40077"/>
    <w:rsid w:val="00C405DE"/>
    <w:rsid w:val="00C4127F"/>
    <w:rsid w:val="00C41882"/>
    <w:rsid w:val="00C41E36"/>
    <w:rsid w:val="00C432ED"/>
    <w:rsid w:val="00C43B95"/>
    <w:rsid w:val="00C4550A"/>
    <w:rsid w:val="00C46070"/>
    <w:rsid w:val="00C4614C"/>
    <w:rsid w:val="00C4638D"/>
    <w:rsid w:val="00C46A8B"/>
    <w:rsid w:val="00C47786"/>
    <w:rsid w:val="00C478FB"/>
    <w:rsid w:val="00C50A8B"/>
    <w:rsid w:val="00C50D3B"/>
    <w:rsid w:val="00C50FD3"/>
    <w:rsid w:val="00C51751"/>
    <w:rsid w:val="00C52650"/>
    <w:rsid w:val="00C5344D"/>
    <w:rsid w:val="00C53AC0"/>
    <w:rsid w:val="00C53B81"/>
    <w:rsid w:val="00C54148"/>
    <w:rsid w:val="00C548E1"/>
    <w:rsid w:val="00C551D6"/>
    <w:rsid w:val="00C55360"/>
    <w:rsid w:val="00C555E0"/>
    <w:rsid w:val="00C556E6"/>
    <w:rsid w:val="00C55FBC"/>
    <w:rsid w:val="00C57A5D"/>
    <w:rsid w:val="00C57DBB"/>
    <w:rsid w:val="00C60301"/>
    <w:rsid w:val="00C60580"/>
    <w:rsid w:val="00C60933"/>
    <w:rsid w:val="00C60E14"/>
    <w:rsid w:val="00C63A7B"/>
    <w:rsid w:val="00C64675"/>
    <w:rsid w:val="00C6554A"/>
    <w:rsid w:val="00C6672B"/>
    <w:rsid w:val="00C66D14"/>
    <w:rsid w:val="00C674D5"/>
    <w:rsid w:val="00C67649"/>
    <w:rsid w:val="00C67F7C"/>
    <w:rsid w:val="00C70292"/>
    <w:rsid w:val="00C710C8"/>
    <w:rsid w:val="00C71EAA"/>
    <w:rsid w:val="00C73AA1"/>
    <w:rsid w:val="00C7471B"/>
    <w:rsid w:val="00C748CB"/>
    <w:rsid w:val="00C76683"/>
    <w:rsid w:val="00C76BA3"/>
    <w:rsid w:val="00C76D74"/>
    <w:rsid w:val="00C77547"/>
    <w:rsid w:val="00C7774C"/>
    <w:rsid w:val="00C77B6E"/>
    <w:rsid w:val="00C77D4F"/>
    <w:rsid w:val="00C80212"/>
    <w:rsid w:val="00C811A2"/>
    <w:rsid w:val="00C8143C"/>
    <w:rsid w:val="00C81DE4"/>
    <w:rsid w:val="00C82160"/>
    <w:rsid w:val="00C82463"/>
    <w:rsid w:val="00C82A47"/>
    <w:rsid w:val="00C8355E"/>
    <w:rsid w:val="00C838E2"/>
    <w:rsid w:val="00C83E7B"/>
    <w:rsid w:val="00C83F08"/>
    <w:rsid w:val="00C841B3"/>
    <w:rsid w:val="00C852D8"/>
    <w:rsid w:val="00C86197"/>
    <w:rsid w:val="00C864BB"/>
    <w:rsid w:val="00C90101"/>
    <w:rsid w:val="00C909FB"/>
    <w:rsid w:val="00C910E4"/>
    <w:rsid w:val="00C91294"/>
    <w:rsid w:val="00C913CC"/>
    <w:rsid w:val="00C91565"/>
    <w:rsid w:val="00C91DE0"/>
    <w:rsid w:val="00C91F22"/>
    <w:rsid w:val="00C92238"/>
    <w:rsid w:val="00C9242A"/>
    <w:rsid w:val="00C9258A"/>
    <w:rsid w:val="00C92781"/>
    <w:rsid w:val="00C932A1"/>
    <w:rsid w:val="00C9339F"/>
    <w:rsid w:val="00C938D0"/>
    <w:rsid w:val="00C9435C"/>
    <w:rsid w:val="00C974C0"/>
    <w:rsid w:val="00C97D49"/>
    <w:rsid w:val="00CA052E"/>
    <w:rsid w:val="00CA09BC"/>
    <w:rsid w:val="00CA0C9A"/>
    <w:rsid w:val="00CA0DAC"/>
    <w:rsid w:val="00CA17EB"/>
    <w:rsid w:val="00CA1AFB"/>
    <w:rsid w:val="00CA1D98"/>
    <w:rsid w:val="00CA338C"/>
    <w:rsid w:val="00CA45DD"/>
    <w:rsid w:val="00CA4B9C"/>
    <w:rsid w:val="00CA57B3"/>
    <w:rsid w:val="00CA5B71"/>
    <w:rsid w:val="00CA63E6"/>
    <w:rsid w:val="00CA6447"/>
    <w:rsid w:val="00CA66F8"/>
    <w:rsid w:val="00CA7556"/>
    <w:rsid w:val="00CA7A8E"/>
    <w:rsid w:val="00CB06A8"/>
    <w:rsid w:val="00CB074E"/>
    <w:rsid w:val="00CB0FAF"/>
    <w:rsid w:val="00CB1405"/>
    <w:rsid w:val="00CB19C4"/>
    <w:rsid w:val="00CB1C2D"/>
    <w:rsid w:val="00CB2229"/>
    <w:rsid w:val="00CB28E1"/>
    <w:rsid w:val="00CB3078"/>
    <w:rsid w:val="00CB31AB"/>
    <w:rsid w:val="00CB39AA"/>
    <w:rsid w:val="00CB39C3"/>
    <w:rsid w:val="00CB4181"/>
    <w:rsid w:val="00CB4918"/>
    <w:rsid w:val="00CB4E24"/>
    <w:rsid w:val="00CB5FB0"/>
    <w:rsid w:val="00CB6339"/>
    <w:rsid w:val="00CB652F"/>
    <w:rsid w:val="00CB6A12"/>
    <w:rsid w:val="00CB6DFC"/>
    <w:rsid w:val="00CB72B0"/>
    <w:rsid w:val="00CB77F7"/>
    <w:rsid w:val="00CC004E"/>
    <w:rsid w:val="00CC07FD"/>
    <w:rsid w:val="00CC0CD8"/>
    <w:rsid w:val="00CC172F"/>
    <w:rsid w:val="00CC2D48"/>
    <w:rsid w:val="00CC31A5"/>
    <w:rsid w:val="00CC3E40"/>
    <w:rsid w:val="00CC4506"/>
    <w:rsid w:val="00CC4F31"/>
    <w:rsid w:val="00CC4FF4"/>
    <w:rsid w:val="00CC504F"/>
    <w:rsid w:val="00CC53BE"/>
    <w:rsid w:val="00CC57A1"/>
    <w:rsid w:val="00CC7192"/>
    <w:rsid w:val="00CC731C"/>
    <w:rsid w:val="00CC743E"/>
    <w:rsid w:val="00CD1308"/>
    <w:rsid w:val="00CD1EEE"/>
    <w:rsid w:val="00CD1FC7"/>
    <w:rsid w:val="00CD208E"/>
    <w:rsid w:val="00CD3ABE"/>
    <w:rsid w:val="00CD3D74"/>
    <w:rsid w:val="00CD3E49"/>
    <w:rsid w:val="00CD4A58"/>
    <w:rsid w:val="00CD4BE7"/>
    <w:rsid w:val="00CD4EAB"/>
    <w:rsid w:val="00CD5C1C"/>
    <w:rsid w:val="00CD6505"/>
    <w:rsid w:val="00CD6656"/>
    <w:rsid w:val="00CD6AFA"/>
    <w:rsid w:val="00CD6C6E"/>
    <w:rsid w:val="00CD6CFA"/>
    <w:rsid w:val="00CD6DD4"/>
    <w:rsid w:val="00CD75B7"/>
    <w:rsid w:val="00CE0BC5"/>
    <w:rsid w:val="00CE0F13"/>
    <w:rsid w:val="00CE17EF"/>
    <w:rsid w:val="00CE3D76"/>
    <w:rsid w:val="00CE4052"/>
    <w:rsid w:val="00CE5694"/>
    <w:rsid w:val="00CE5A3A"/>
    <w:rsid w:val="00CE6299"/>
    <w:rsid w:val="00CE63C0"/>
    <w:rsid w:val="00CE66D2"/>
    <w:rsid w:val="00CE679B"/>
    <w:rsid w:val="00CE6937"/>
    <w:rsid w:val="00CE78DA"/>
    <w:rsid w:val="00CE7D4B"/>
    <w:rsid w:val="00CF068D"/>
    <w:rsid w:val="00CF0AD7"/>
    <w:rsid w:val="00CF1BF0"/>
    <w:rsid w:val="00CF2809"/>
    <w:rsid w:val="00CF321F"/>
    <w:rsid w:val="00CF3DCB"/>
    <w:rsid w:val="00CF40D1"/>
    <w:rsid w:val="00CF4242"/>
    <w:rsid w:val="00CF6659"/>
    <w:rsid w:val="00CF6A32"/>
    <w:rsid w:val="00CF6DA4"/>
    <w:rsid w:val="00CF7345"/>
    <w:rsid w:val="00CF7DDE"/>
    <w:rsid w:val="00D000AC"/>
    <w:rsid w:val="00D00359"/>
    <w:rsid w:val="00D00829"/>
    <w:rsid w:val="00D00A12"/>
    <w:rsid w:val="00D01700"/>
    <w:rsid w:val="00D022AD"/>
    <w:rsid w:val="00D02CE8"/>
    <w:rsid w:val="00D04AC3"/>
    <w:rsid w:val="00D06542"/>
    <w:rsid w:val="00D06AE6"/>
    <w:rsid w:val="00D06AFF"/>
    <w:rsid w:val="00D06BF4"/>
    <w:rsid w:val="00D06C45"/>
    <w:rsid w:val="00D06EFC"/>
    <w:rsid w:val="00D07011"/>
    <w:rsid w:val="00D0710D"/>
    <w:rsid w:val="00D0732D"/>
    <w:rsid w:val="00D074D4"/>
    <w:rsid w:val="00D10551"/>
    <w:rsid w:val="00D11485"/>
    <w:rsid w:val="00D11F69"/>
    <w:rsid w:val="00D12674"/>
    <w:rsid w:val="00D1282A"/>
    <w:rsid w:val="00D12885"/>
    <w:rsid w:val="00D12BFC"/>
    <w:rsid w:val="00D1308E"/>
    <w:rsid w:val="00D1323E"/>
    <w:rsid w:val="00D140F4"/>
    <w:rsid w:val="00D148F7"/>
    <w:rsid w:val="00D14EF7"/>
    <w:rsid w:val="00D16283"/>
    <w:rsid w:val="00D164DC"/>
    <w:rsid w:val="00D1663F"/>
    <w:rsid w:val="00D1711F"/>
    <w:rsid w:val="00D17468"/>
    <w:rsid w:val="00D179DD"/>
    <w:rsid w:val="00D208C2"/>
    <w:rsid w:val="00D20DAE"/>
    <w:rsid w:val="00D21571"/>
    <w:rsid w:val="00D21672"/>
    <w:rsid w:val="00D21D94"/>
    <w:rsid w:val="00D2237E"/>
    <w:rsid w:val="00D226C3"/>
    <w:rsid w:val="00D237D6"/>
    <w:rsid w:val="00D2442D"/>
    <w:rsid w:val="00D24B16"/>
    <w:rsid w:val="00D26434"/>
    <w:rsid w:val="00D26774"/>
    <w:rsid w:val="00D26F07"/>
    <w:rsid w:val="00D272C5"/>
    <w:rsid w:val="00D27778"/>
    <w:rsid w:val="00D27A6D"/>
    <w:rsid w:val="00D3024A"/>
    <w:rsid w:val="00D32AB5"/>
    <w:rsid w:val="00D33294"/>
    <w:rsid w:val="00D3387D"/>
    <w:rsid w:val="00D33B89"/>
    <w:rsid w:val="00D341D5"/>
    <w:rsid w:val="00D34360"/>
    <w:rsid w:val="00D34529"/>
    <w:rsid w:val="00D34CA9"/>
    <w:rsid w:val="00D34CE8"/>
    <w:rsid w:val="00D35B3F"/>
    <w:rsid w:val="00D36380"/>
    <w:rsid w:val="00D37F00"/>
    <w:rsid w:val="00D400D2"/>
    <w:rsid w:val="00D4024F"/>
    <w:rsid w:val="00D402B8"/>
    <w:rsid w:val="00D4035F"/>
    <w:rsid w:val="00D4215E"/>
    <w:rsid w:val="00D4234A"/>
    <w:rsid w:val="00D42AA0"/>
    <w:rsid w:val="00D43046"/>
    <w:rsid w:val="00D43D0D"/>
    <w:rsid w:val="00D4411C"/>
    <w:rsid w:val="00D442C4"/>
    <w:rsid w:val="00D451ED"/>
    <w:rsid w:val="00D45536"/>
    <w:rsid w:val="00D462CF"/>
    <w:rsid w:val="00D463D2"/>
    <w:rsid w:val="00D4656C"/>
    <w:rsid w:val="00D477FF"/>
    <w:rsid w:val="00D47A05"/>
    <w:rsid w:val="00D502B6"/>
    <w:rsid w:val="00D50DE0"/>
    <w:rsid w:val="00D510B1"/>
    <w:rsid w:val="00D516DF"/>
    <w:rsid w:val="00D5194C"/>
    <w:rsid w:val="00D51A5A"/>
    <w:rsid w:val="00D51BE9"/>
    <w:rsid w:val="00D51D71"/>
    <w:rsid w:val="00D52BC7"/>
    <w:rsid w:val="00D53B29"/>
    <w:rsid w:val="00D53C97"/>
    <w:rsid w:val="00D53F56"/>
    <w:rsid w:val="00D54CA0"/>
    <w:rsid w:val="00D555A1"/>
    <w:rsid w:val="00D55962"/>
    <w:rsid w:val="00D55A7A"/>
    <w:rsid w:val="00D57CD9"/>
    <w:rsid w:val="00D61E2E"/>
    <w:rsid w:val="00D61E53"/>
    <w:rsid w:val="00D62E21"/>
    <w:rsid w:val="00D6332E"/>
    <w:rsid w:val="00D634FD"/>
    <w:rsid w:val="00D63A0E"/>
    <w:rsid w:val="00D63F7B"/>
    <w:rsid w:val="00D656AB"/>
    <w:rsid w:val="00D65D18"/>
    <w:rsid w:val="00D66295"/>
    <w:rsid w:val="00D670E8"/>
    <w:rsid w:val="00D67745"/>
    <w:rsid w:val="00D702B8"/>
    <w:rsid w:val="00D7032E"/>
    <w:rsid w:val="00D708E3"/>
    <w:rsid w:val="00D70BB8"/>
    <w:rsid w:val="00D710AA"/>
    <w:rsid w:val="00D71134"/>
    <w:rsid w:val="00D71CEA"/>
    <w:rsid w:val="00D72078"/>
    <w:rsid w:val="00D72498"/>
    <w:rsid w:val="00D7268E"/>
    <w:rsid w:val="00D72A14"/>
    <w:rsid w:val="00D72ADE"/>
    <w:rsid w:val="00D72C1F"/>
    <w:rsid w:val="00D7390D"/>
    <w:rsid w:val="00D73F3A"/>
    <w:rsid w:val="00D74169"/>
    <w:rsid w:val="00D75138"/>
    <w:rsid w:val="00D761FB"/>
    <w:rsid w:val="00D7662A"/>
    <w:rsid w:val="00D766F2"/>
    <w:rsid w:val="00D81445"/>
    <w:rsid w:val="00D83383"/>
    <w:rsid w:val="00D83659"/>
    <w:rsid w:val="00D84603"/>
    <w:rsid w:val="00D85065"/>
    <w:rsid w:val="00D871F7"/>
    <w:rsid w:val="00D87F9B"/>
    <w:rsid w:val="00D907BA"/>
    <w:rsid w:val="00D91DDA"/>
    <w:rsid w:val="00D920C2"/>
    <w:rsid w:val="00D93EC8"/>
    <w:rsid w:val="00D94367"/>
    <w:rsid w:val="00D95442"/>
    <w:rsid w:val="00D95C6A"/>
    <w:rsid w:val="00D95D4D"/>
    <w:rsid w:val="00D95ECA"/>
    <w:rsid w:val="00D96252"/>
    <w:rsid w:val="00D962E3"/>
    <w:rsid w:val="00DA0401"/>
    <w:rsid w:val="00DA0703"/>
    <w:rsid w:val="00DA0832"/>
    <w:rsid w:val="00DA0C2B"/>
    <w:rsid w:val="00DA10AF"/>
    <w:rsid w:val="00DA27FA"/>
    <w:rsid w:val="00DA291E"/>
    <w:rsid w:val="00DA4241"/>
    <w:rsid w:val="00DA456F"/>
    <w:rsid w:val="00DA55B6"/>
    <w:rsid w:val="00DB03C8"/>
    <w:rsid w:val="00DB03D8"/>
    <w:rsid w:val="00DB0938"/>
    <w:rsid w:val="00DB1EB9"/>
    <w:rsid w:val="00DB2D9A"/>
    <w:rsid w:val="00DB362C"/>
    <w:rsid w:val="00DB46DA"/>
    <w:rsid w:val="00DB4AA6"/>
    <w:rsid w:val="00DB5083"/>
    <w:rsid w:val="00DB5618"/>
    <w:rsid w:val="00DB5899"/>
    <w:rsid w:val="00DB69A9"/>
    <w:rsid w:val="00DB6AAA"/>
    <w:rsid w:val="00DB6D16"/>
    <w:rsid w:val="00DB7072"/>
    <w:rsid w:val="00DB71AF"/>
    <w:rsid w:val="00DB7CBF"/>
    <w:rsid w:val="00DB7FBF"/>
    <w:rsid w:val="00DC0B81"/>
    <w:rsid w:val="00DC0B90"/>
    <w:rsid w:val="00DC0CCC"/>
    <w:rsid w:val="00DC227F"/>
    <w:rsid w:val="00DC22BD"/>
    <w:rsid w:val="00DC23D1"/>
    <w:rsid w:val="00DC23D7"/>
    <w:rsid w:val="00DC2597"/>
    <w:rsid w:val="00DC2D1B"/>
    <w:rsid w:val="00DC310E"/>
    <w:rsid w:val="00DC31BA"/>
    <w:rsid w:val="00DC35F7"/>
    <w:rsid w:val="00DC36B9"/>
    <w:rsid w:val="00DC4597"/>
    <w:rsid w:val="00DC6188"/>
    <w:rsid w:val="00DC6AE7"/>
    <w:rsid w:val="00DC74C5"/>
    <w:rsid w:val="00DC76AE"/>
    <w:rsid w:val="00DD0070"/>
    <w:rsid w:val="00DD02FE"/>
    <w:rsid w:val="00DD041F"/>
    <w:rsid w:val="00DD1482"/>
    <w:rsid w:val="00DD1D86"/>
    <w:rsid w:val="00DD2407"/>
    <w:rsid w:val="00DD2F95"/>
    <w:rsid w:val="00DD48EA"/>
    <w:rsid w:val="00DD5DDF"/>
    <w:rsid w:val="00DD6052"/>
    <w:rsid w:val="00DD6CB2"/>
    <w:rsid w:val="00DE02D4"/>
    <w:rsid w:val="00DE13CB"/>
    <w:rsid w:val="00DE2718"/>
    <w:rsid w:val="00DE2771"/>
    <w:rsid w:val="00DE2CE7"/>
    <w:rsid w:val="00DE2FE2"/>
    <w:rsid w:val="00DE3BCC"/>
    <w:rsid w:val="00DE3CDB"/>
    <w:rsid w:val="00DE3DEF"/>
    <w:rsid w:val="00DE4746"/>
    <w:rsid w:val="00DE5622"/>
    <w:rsid w:val="00DE6009"/>
    <w:rsid w:val="00DE6236"/>
    <w:rsid w:val="00DE6585"/>
    <w:rsid w:val="00DE7227"/>
    <w:rsid w:val="00DE755A"/>
    <w:rsid w:val="00DE75F4"/>
    <w:rsid w:val="00DE793A"/>
    <w:rsid w:val="00DF01FC"/>
    <w:rsid w:val="00DF061C"/>
    <w:rsid w:val="00DF0B06"/>
    <w:rsid w:val="00DF0FD8"/>
    <w:rsid w:val="00DF15B4"/>
    <w:rsid w:val="00DF1734"/>
    <w:rsid w:val="00DF1E92"/>
    <w:rsid w:val="00DF3469"/>
    <w:rsid w:val="00DF3B5E"/>
    <w:rsid w:val="00DF3CEF"/>
    <w:rsid w:val="00DF4929"/>
    <w:rsid w:val="00DF4D45"/>
    <w:rsid w:val="00DF5B02"/>
    <w:rsid w:val="00DF64CE"/>
    <w:rsid w:val="00DF6BA8"/>
    <w:rsid w:val="00DF6F3C"/>
    <w:rsid w:val="00DF708A"/>
    <w:rsid w:val="00DF72DF"/>
    <w:rsid w:val="00DF72E8"/>
    <w:rsid w:val="00DF7BE2"/>
    <w:rsid w:val="00E00679"/>
    <w:rsid w:val="00E00C02"/>
    <w:rsid w:val="00E00CCD"/>
    <w:rsid w:val="00E00F47"/>
    <w:rsid w:val="00E0107D"/>
    <w:rsid w:val="00E02184"/>
    <w:rsid w:val="00E02D34"/>
    <w:rsid w:val="00E02FD7"/>
    <w:rsid w:val="00E03471"/>
    <w:rsid w:val="00E039FF"/>
    <w:rsid w:val="00E03C9F"/>
    <w:rsid w:val="00E0472B"/>
    <w:rsid w:val="00E04B22"/>
    <w:rsid w:val="00E053C8"/>
    <w:rsid w:val="00E05F40"/>
    <w:rsid w:val="00E06A25"/>
    <w:rsid w:val="00E105A6"/>
    <w:rsid w:val="00E1062E"/>
    <w:rsid w:val="00E10EA2"/>
    <w:rsid w:val="00E111F6"/>
    <w:rsid w:val="00E11374"/>
    <w:rsid w:val="00E114A0"/>
    <w:rsid w:val="00E11DF3"/>
    <w:rsid w:val="00E11FF3"/>
    <w:rsid w:val="00E121C8"/>
    <w:rsid w:val="00E125A6"/>
    <w:rsid w:val="00E12791"/>
    <w:rsid w:val="00E12960"/>
    <w:rsid w:val="00E1430C"/>
    <w:rsid w:val="00E158D4"/>
    <w:rsid w:val="00E15E30"/>
    <w:rsid w:val="00E17592"/>
    <w:rsid w:val="00E206F3"/>
    <w:rsid w:val="00E2175E"/>
    <w:rsid w:val="00E21800"/>
    <w:rsid w:val="00E21814"/>
    <w:rsid w:val="00E22500"/>
    <w:rsid w:val="00E22D98"/>
    <w:rsid w:val="00E246C5"/>
    <w:rsid w:val="00E24C67"/>
    <w:rsid w:val="00E25785"/>
    <w:rsid w:val="00E2605A"/>
    <w:rsid w:val="00E2624C"/>
    <w:rsid w:val="00E2735A"/>
    <w:rsid w:val="00E2769F"/>
    <w:rsid w:val="00E27800"/>
    <w:rsid w:val="00E27DBE"/>
    <w:rsid w:val="00E30129"/>
    <w:rsid w:val="00E3020A"/>
    <w:rsid w:val="00E30BEB"/>
    <w:rsid w:val="00E3120A"/>
    <w:rsid w:val="00E3173A"/>
    <w:rsid w:val="00E31970"/>
    <w:rsid w:val="00E32009"/>
    <w:rsid w:val="00E32281"/>
    <w:rsid w:val="00E32809"/>
    <w:rsid w:val="00E33733"/>
    <w:rsid w:val="00E33A0A"/>
    <w:rsid w:val="00E34679"/>
    <w:rsid w:val="00E349B5"/>
    <w:rsid w:val="00E349CB"/>
    <w:rsid w:val="00E357A1"/>
    <w:rsid w:val="00E36456"/>
    <w:rsid w:val="00E3647F"/>
    <w:rsid w:val="00E36FB0"/>
    <w:rsid w:val="00E371ED"/>
    <w:rsid w:val="00E37B30"/>
    <w:rsid w:val="00E4044D"/>
    <w:rsid w:val="00E411C4"/>
    <w:rsid w:val="00E41298"/>
    <w:rsid w:val="00E414C8"/>
    <w:rsid w:val="00E41780"/>
    <w:rsid w:val="00E41F6E"/>
    <w:rsid w:val="00E42904"/>
    <w:rsid w:val="00E42A32"/>
    <w:rsid w:val="00E43185"/>
    <w:rsid w:val="00E438D9"/>
    <w:rsid w:val="00E455F1"/>
    <w:rsid w:val="00E45A85"/>
    <w:rsid w:val="00E46162"/>
    <w:rsid w:val="00E46DED"/>
    <w:rsid w:val="00E47AAB"/>
    <w:rsid w:val="00E47C54"/>
    <w:rsid w:val="00E47D85"/>
    <w:rsid w:val="00E50462"/>
    <w:rsid w:val="00E5050A"/>
    <w:rsid w:val="00E505DE"/>
    <w:rsid w:val="00E513EF"/>
    <w:rsid w:val="00E51D1C"/>
    <w:rsid w:val="00E52123"/>
    <w:rsid w:val="00E524AF"/>
    <w:rsid w:val="00E52E3A"/>
    <w:rsid w:val="00E53820"/>
    <w:rsid w:val="00E53E87"/>
    <w:rsid w:val="00E54312"/>
    <w:rsid w:val="00E544E7"/>
    <w:rsid w:val="00E544FA"/>
    <w:rsid w:val="00E554CE"/>
    <w:rsid w:val="00E561C7"/>
    <w:rsid w:val="00E57249"/>
    <w:rsid w:val="00E60FC6"/>
    <w:rsid w:val="00E614C4"/>
    <w:rsid w:val="00E61B43"/>
    <w:rsid w:val="00E638A6"/>
    <w:rsid w:val="00E638E8"/>
    <w:rsid w:val="00E639D1"/>
    <w:rsid w:val="00E64C85"/>
    <w:rsid w:val="00E6548F"/>
    <w:rsid w:val="00E657B9"/>
    <w:rsid w:val="00E660EE"/>
    <w:rsid w:val="00E66E4E"/>
    <w:rsid w:val="00E677ED"/>
    <w:rsid w:val="00E67BBA"/>
    <w:rsid w:val="00E707E2"/>
    <w:rsid w:val="00E7081E"/>
    <w:rsid w:val="00E70BBD"/>
    <w:rsid w:val="00E7207F"/>
    <w:rsid w:val="00E7227B"/>
    <w:rsid w:val="00E7276D"/>
    <w:rsid w:val="00E72801"/>
    <w:rsid w:val="00E753D5"/>
    <w:rsid w:val="00E75515"/>
    <w:rsid w:val="00E75FE5"/>
    <w:rsid w:val="00E76219"/>
    <w:rsid w:val="00E7657F"/>
    <w:rsid w:val="00E7711C"/>
    <w:rsid w:val="00E803AA"/>
    <w:rsid w:val="00E80886"/>
    <w:rsid w:val="00E80F4B"/>
    <w:rsid w:val="00E825EE"/>
    <w:rsid w:val="00E82BEB"/>
    <w:rsid w:val="00E83E8D"/>
    <w:rsid w:val="00E8425F"/>
    <w:rsid w:val="00E84804"/>
    <w:rsid w:val="00E85173"/>
    <w:rsid w:val="00E855C3"/>
    <w:rsid w:val="00E856DA"/>
    <w:rsid w:val="00E861D7"/>
    <w:rsid w:val="00E8623A"/>
    <w:rsid w:val="00E863A2"/>
    <w:rsid w:val="00E868F6"/>
    <w:rsid w:val="00E876FA"/>
    <w:rsid w:val="00E87767"/>
    <w:rsid w:val="00E87AFD"/>
    <w:rsid w:val="00E90108"/>
    <w:rsid w:val="00E9174E"/>
    <w:rsid w:val="00E91858"/>
    <w:rsid w:val="00E91C49"/>
    <w:rsid w:val="00E92AC0"/>
    <w:rsid w:val="00E92FB4"/>
    <w:rsid w:val="00E93765"/>
    <w:rsid w:val="00E93C6B"/>
    <w:rsid w:val="00E93E96"/>
    <w:rsid w:val="00E93FF9"/>
    <w:rsid w:val="00E94003"/>
    <w:rsid w:val="00E940DC"/>
    <w:rsid w:val="00E9410A"/>
    <w:rsid w:val="00E94DBB"/>
    <w:rsid w:val="00E94DF0"/>
    <w:rsid w:val="00E95434"/>
    <w:rsid w:val="00E9607A"/>
    <w:rsid w:val="00E9625B"/>
    <w:rsid w:val="00E97E32"/>
    <w:rsid w:val="00EA2092"/>
    <w:rsid w:val="00EA26DA"/>
    <w:rsid w:val="00EA3C72"/>
    <w:rsid w:val="00EA4D1D"/>
    <w:rsid w:val="00EA4EEA"/>
    <w:rsid w:val="00EA543A"/>
    <w:rsid w:val="00EA57A7"/>
    <w:rsid w:val="00EA5B33"/>
    <w:rsid w:val="00EA6113"/>
    <w:rsid w:val="00EA6612"/>
    <w:rsid w:val="00EA7978"/>
    <w:rsid w:val="00EB05A4"/>
    <w:rsid w:val="00EB05E5"/>
    <w:rsid w:val="00EB1605"/>
    <w:rsid w:val="00EB1ED8"/>
    <w:rsid w:val="00EB28FE"/>
    <w:rsid w:val="00EB4305"/>
    <w:rsid w:val="00EB460C"/>
    <w:rsid w:val="00EB488C"/>
    <w:rsid w:val="00EB4992"/>
    <w:rsid w:val="00EB4EFA"/>
    <w:rsid w:val="00EB51C9"/>
    <w:rsid w:val="00EB5334"/>
    <w:rsid w:val="00EB58F2"/>
    <w:rsid w:val="00EB6EF2"/>
    <w:rsid w:val="00EB7898"/>
    <w:rsid w:val="00EC0293"/>
    <w:rsid w:val="00EC02F5"/>
    <w:rsid w:val="00EC061B"/>
    <w:rsid w:val="00EC0927"/>
    <w:rsid w:val="00EC116A"/>
    <w:rsid w:val="00EC1FFB"/>
    <w:rsid w:val="00EC355C"/>
    <w:rsid w:val="00EC390F"/>
    <w:rsid w:val="00EC3A05"/>
    <w:rsid w:val="00EC3A7D"/>
    <w:rsid w:val="00EC3D64"/>
    <w:rsid w:val="00EC4473"/>
    <w:rsid w:val="00EC459D"/>
    <w:rsid w:val="00EC4840"/>
    <w:rsid w:val="00EC56CF"/>
    <w:rsid w:val="00EC5F2F"/>
    <w:rsid w:val="00EC61B0"/>
    <w:rsid w:val="00EC661B"/>
    <w:rsid w:val="00EC66DD"/>
    <w:rsid w:val="00ED0BFF"/>
    <w:rsid w:val="00ED0D72"/>
    <w:rsid w:val="00ED2317"/>
    <w:rsid w:val="00ED2351"/>
    <w:rsid w:val="00ED3467"/>
    <w:rsid w:val="00ED3B5F"/>
    <w:rsid w:val="00ED3FB9"/>
    <w:rsid w:val="00ED4C04"/>
    <w:rsid w:val="00ED518B"/>
    <w:rsid w:val="00ED5472"/>
    <w:rsid w:val="00ED59E8"/>
    <w:rsid w:val="00ED653E"/>
    <w:rsid w:val="00ED6906"/>
    <w:rsid w:val="00ED6D93"/>
    <w:rsid w:val="00ED71F1"/>
    <w:rsid w:val="00ED7DFD"/>
    <w:rsid w:val="00EE07DB"/>
    <w:rsid w:val="00EE1319"/>
    <w:rsid w:val="00EE13A3"/>
    <w:rsid w:val="00EE146F"/>
    <w:rsid w:val="00EE2654"/>
    <w:rsid w:val="00EE2A7D"/>
    <w:rsid w:val="00EE3CCA"/>
    <w:rsid w:val="00EE3EE9"/>
    <w:rsid w:val="00EE40E8"/>
    <w:rsid w:val="00EE4755"/>
    <w:rsid w:val="00EE4763"/>
    <w:rsid w:val="00EE4886"/>
    <w:rsid w:val="00EE4E0C"/>
    <w:rsid w:val="00EE790A"/>
    <w:rsid w:val="00EE7CD5"/>
    <w:rsid w:val="00EF0269"/>
    <w:rsid w:val="00EF0ACF"/>
    <w:rsid w:val="00EF1516"/>
    <w:rsid w:val="00EF162C"/>
    <w:rsid w:val="00EF20C8"/>
    <w:rsid w:val="00EF2597"/>
    <w:rsid w:val="00EF29F2"/>
    <w:rsid w:val="00EF2E3F"/>
    <w:rsid w:val="00EF3C6E"/>
    <w:rsid w:val="00EF3ECA"/>
    <w:rsid w:val="00EF4E76"/>
    <w:rsid w:val="00EF6096"/>
    <w:rsid w:val="00EF6596"/>
    <w:rsid w:val="00EF7EFF"/>
    <w:rsid w:val="00F0046C"/>
    <w:rsid w:val="00F007BB"/>
    <w:rsid w:val="00F00AD8"/>
    <w:rsid w:val="00F01B96"/>
    <w:rsid w:val="00F03475"/>
    <w:rsid w:val="00F04435"/>
    <w:rsid w:val="00F047FE"/>
    <w:rsid w:val="00F054DE"/>
    <w:rsid w:val="00F05734"/>
    <w:rsid w:val="00F05BD8"/>
    <w:rsid w:val="00F063A2"/>
    <w:rsid w:val="00F0647B"/>
    <w:rsid w:val="00F06755"/>
    <w:rsid w:val="00F06B59"/>
    <w:rsid w:val="00F06B93"/>
    <w:rsid w:val="00F06D2C"/>
    <w:rsid w:val="00F07466"/>
    <w:rsid w:val="00F07C6E"/>
    <w:rsid w:val="00F10588"/>
    <w:rsid w:val="00F10BCA"/>
    <w:rsid w:val="00F1275F"/>
    <w:rsid w:val="00F1285D"/>
    <w:rsid w:val="00F129AB"/>
    <w:rsid w:val="00F12B22"/>
    <w:rsid w:val="00F139FA"/>
    <w:rsid w:val="00F13B75"/>
    <w:rsid w:val="00F14C34"/>
    <w:rsid w:val="00F14DE5"/>
    <w:rsid w:val="00F14F8A"/>
    <w:rsid w:val="00F15153"/>
    <w:rsid w:val="00F15A8E"/>
    <w:rsid w:val="00F15B23"/>
    <w:rsid w:val="00F15CE2"/>
    <w:rsid w:val="00F16BED"/>
    <w:rsid w:val="00F170A3"/>
    <w:rsid w:val="00F174E9"/>
    <w:rsid w:val="00F21A4A"/>
    <w:rsid w:val="00F21E39"/>
    <w:rsid w:val="00F22599"/>
    <w:rsid w:val="00F230EB"/>
    <w:rsid w:val="00F239E2"/>
    <w:rsid w:val="00F23A1F"/>
    <w:rsid w:val="00F23BEE"/>
    <w:rsid w:val="00F23D8C"/>
    <w:rsid w:val="00F24566"/>
    <w:rsid w:val="00F24830"/>
    <w:rsid w:val="00F24916"/>
    <w:rsid w:val="00F24A71"/>
    <w:rsid w:val="00F25C1F"/>
    <w:rsid w:val="00F2672E"/>
    <w:rsid w:val="00F300B0"/>
    <w:rsid w:val="00F3015E"/>
    <w:rsid w:val="00F30510"/>
    <w:rsid w:val="00F30F15"/>
    <w:rsid w:val="00F32EBC"/>
    <w:rsid w:val="00F3357A"/>
    <w:rsid w:val="00F3405B"/>
    <w:rsid w:val="00F34A1F"/>
    <w:rsid w:val="00F35892"/>
    <w:rsid w:val="00F36416"/>
    <w:rsid w:val="00F37404"/>
    <w:rsid w:val="00F3768C"/>
    <w:rsid w:val="00F3773C"/>
    <w:rsid w:val="00F4039F"/>
    <w:rsid w:val="00F413CB"/>
    <w:rsid w:val="00F4165F"/>
    <w:rsid w:val="00F416A1"/>
    <w:rsid w:val="00F41980"/>
    <w:rsid w:val="00F42454"/>
    <w:rsid w:val="00F42DC4"/>
    <w:rsid w:val="00F43726"/>
    <w:rsid w:val="00F445B4"/>
    <w:rsid w:val="00F44AFD"/>
    <w:rsid w:val="00F44FF5"/>
    <w:rsid w:val="00F45A52"/>
    <w:rsid w:val="00F460CD"/>
    <w:rsid w:val="00F46185"/>
    <w:rsid w:val="00F4678C"/>
    <w:rsid w:val="00F46855"/>
    <w:rsid w:val="00F46E8C"/>
    <w:rsid w:val="00F471CE"/>
    <w:rsid w:val="00F4795A"/>
    <w:rsid w:val="00F47C9E"/>
    <w:rsid w:val="00F5098E"/>
    <w:rsid w:val="00F511B2"/>
    <w:rsid w:val="00F51BEF"/>
    <w:rsid w:val="00F52483"/>
    <w:rsid w:val="00F52578"/>
    <w:rsid w:val="00F5324F"/>
    <w:rsid w:val="00F53925"/>
    <w:rsid w:val="00F53D48"/>
    <w:rsid w:val="00F54F5A"/>
    <w:rsid w:val="00F55979"/>
    <w:rsid w:val="00F55A38"/>
    <w:rsid w:val="00F56EB4"/>
    <w:rsid w:val="00F60571"/>
    <w:rsid w:val="00F609BD"/>
    <w:rsid w:val="00F60A10"/>
    <w:rsid w:val="00F60C4B"/>
    <w:rsid w:val="00F60FDB"/>
    <w:rsid w:val="00F61382"/>
    <w:rsid w:val="00F614FF"/>
    <w:rsid w:val="00F6400C"/>
    <w:rsid w:val="00F6532D"/>
    <w:rsid w:val="00F663DF"/>
    <w:rsid w:val="00F665F6"/>
    <w:rsid w:val="00F67857"/>
    <w:rsid w:val="00F70076"/>
    <w:rsid w:val="00F702F2"/>
    <w:rsid w:val="00F70829"/>
    <w:rsid w:val="00F709DF"/>
    <w:rsid w:val="00F70FDC"/>
    <w:rsid w:val="00F713D1"/>
    <w:rsid w:val="00F71F4C"/>
    <w:rsid w:val="00F72027"/>
    <w:rsid w:val="00F729A7"/>
    <w:rsid w:val="00F72C81"/>
    <w:rsid w:val="00F72D26"/>
    <w:rsid w:val="00F72E98"/>
    <w:rsid w:val="00F72F2E"/>
    <w:rsid w:val="00F7346A"/>
    <w:rsid w:val="00F7422D"/>
    <w:rsid w:val="00F74F0B"/>
    <w:rsid w:val="00F7512E"/>
    <w:rsid w:val="00F7544C"/>
    <w:rsid w:val="00F7613A"/>
    <w:rsid w:val="00F76B33"/>
    <w:rsid w:val="00F772B8"/>
    <w:rsid w:val="00F77662"/>
    <w:rsid w:val="00F7796F"/>
    <w:rsid w:val="00F77CE7"/>
    <w:rsid w:val="00F800DE"/>
    <w:rsid w:val="00F80A8D"/>
    <w:rsid w:val="00F812D7"/>
    <w:rsid w:val="00F8197A"/>
    <w:rsid w:val="00F81A10"/>
    <w:rsid w:val="00F82A08"/>
    <w:rsid w:val="00F82BE0"/>
    <w:rsid w:val="00F84325"/>
    <w:rsid w:val="00F8481A"/>
    <w:rsid w:val="00F85685"/>
    <w:rsid w:val="00F858B6"/>
    <w:rsid w:val="00F86328"/>
    <w:rsid w:val="00F8696C"/>
    <w:rsid w:val="00F869DF"/>
    <w:rsid w:val="00F87932"/>
    <w:rsid w:val="00F87A84"/>
    <w:rsid w:val="00F87D2D"/>
    <w:rsid w:val="00F87DAF"/>
    <w:rsid w:val="00F90C17"/>
    <w:rsid w:val="00F90C93"/>
    <w:rsid w:val="00F919B1"/>
    <w:rsid w:val="00F9216A"/>
    <w:rsid w:val="00F92C0C"/>
    <w:rsid w:val="00F9424D"/>
    <w:rsid w:val="00F9446F"/>
    <w:rsid w:val="00F94484"/>
    <w:rsid w:val="00F9528C"/>
    <w:rsid w:val="00F9708D"/>
    <w:rsid w:val="00F973E6"/>
    <w:rsid w:val="00F97809"/>
    <w:rsid w:val="00F97EE0"/>
    <w:rsid w:val="00FA03EB"/>
    <w:rsid w:val="00FA0947"/>
    <w:rsid w:val="00FA094E"/>
    <w:rsid w:val="00FA11B7"/>
    <w:rsid w:val="00FA1EA7"/>
    <w:rsid w:val="00FA262D"/>
    <w:rsid w:val="00FA2D1F"/>
    <w:rsid w:val="00FA31BD"/>
    <w:rsid w:val="00FA3DD3"/>
    <w:rsid w:val="00FA5102"/>
    <w:rsid w:val="00FA5476"/>
    <w:rsid w:val="00FA570E"/>
    <w:rsid w:val="00FA57BF"/>
    <w:rsid w:val="00FA5AE7"/>
    <w:rsid w:val="00FA6054"/>
    <w:rsid w:val="00FA6146"/>
    <w:rsid w:val="00FA656D"/>
    <w:rsid w:val="00FA7BAF"/>
    <w:rsid w:val="00FA7CFF"/>
    <w:rsid w:val="00FB00BB"/>
    <w:rsid w:val="00FB0D11"/>
    <w:rsid w:val="00FB0D6C"/>
    <w:rsid w:val="00FB1377"/>
    <w:rsid w:val="00FB213F"/>
    <w:rsid w:val="00FB2E69"/>
    <w:rsid w:val="00FB3037"/>
    <w:rsid w:val="00FB3353"/>
    <w:rsid w:val="00FB3989"/>
    <w:rsid w:val="00FB3C34"/>
    <w:rsid w:val="00FB3DC5"/>
    <w:rsid w:val="00FB4877"/>
    <w:rsid w:val="00FB4DEE"/>
    <w:rsid w:val="00FB4F07"/>
    <w:rsid w:val="00FB5276"/>
    <w:rsid w:val="00FB5789"/>
    <w:rsid w:val="00FB5CAE"/>
    <w:rsid w:val="00FB635A"/>
    <w:rsid w:val="00FB7DD8"/>
    <w:rsid w:val="00FC01CC"/>
    <w:rsid w:val="00FC0444"/>
    <w:rsid w:val="00FC057B"/>
    <w:rsid w:val="00FC0977"/>
    <w:rsid w:val="00FC0C89"/>
    <w:rsid w:val="00FC0D10"/>
    <w:rsid w:val="00FC19CA"/>
    <w:rsid w:val="00FC1C4B"/>
    <w:rsid w:val="00FC1CE6"/>
    <w:rsid w:val="00FC2D39"/>
    <w:rsid w:val="00FC3651"/>
    <w:rsid w:val="00FC3C2E"/>
    <w:rsid w:val="00FC3D7B"/>
    <w:rsid w:val="00FC41CA"/>
    <w:rsid w:val="00FC43DA"/>
    <w:rsid w:val="00FC4DEA"/>
    <w:rsid w:val="00FC61A5"/>
    <w:rsid w:val="00FC648A"/>
    <w:rsid w:val="00FC683D"/>
    <w:rsid w:val="00FC7A38"/>
    <w:rsid w:val="00FD00F3"/>
    <w:rsid w:val="00FD0E15"/>
    <w:rsid w:val="00FD0EBA"/>
    <w:rsid w:val="00FD16C6"/>
    <w:rsid w:val="00FD1796"/>
    <w:rsid w:val="00FD192A"/>
    <w:rsid w:val="00FD1B21"/>
    <w:rsid w:val="00FD210C"/>
    <w:rsid w:val="00FD2153"/>
    <w:rsid w:val="00FD39E9"/>
    <w:rsid w:val="00FD4AF1"/>
    <w:rsid w:val="00FD4C7F"/>
    <w:rsid w:val="00FD5365"/>
    <w:rsid w:val="00FD538D"/>
    <w:rsid w:val="00FD59E9"/>
    <w:rsid w:val="00FD5DA4"/>
    <w:rsid w:val="00FD6164"/>
    <w:rsid w:val="00FD6FF7"/>
    <w:rsid w:val="00FD7271"/>
    <w:rsid w:val="00FD7BD3"/>
    <w:rsid w:val="00FD7E19"/>
    <w:rsid w:val="00FE0C69"/>
    <w:rsid w:val="00FE1356"/>
    <w:rsid w:val="00FE14BD"/>
    <w:rsid w:val="00FE1C27"/>
    <w:rsid w:val="00FE2AC6"/>
    <w:rsid w:val="00FE2CB2"/>
    <w:rsid w:val="00FE31D2"/>
    <w:rsid w:val="00FE3372"/>
    <w:rsid w:val="00FE3639"/>
    <w:rsid w:val="00FE3DCB"/>
    <w:rsid w:val="00FE3E94"/>
    <w:rsid w:val="00FE6079"/>
    <w:rsid w:val="00FE63B9"/>
    <w:rsid w:val="00FE69A5"/>
    <w:rsid w:val="00FE7217"/>
    <w:rsid w:val="00FE7DAA"/>
    <w:rsid w:val="00FF055A"/>
    <w:rsid w:val="00FF09D2"/>
    <w:rsid w:val="00FF0E8E"/>
    <w:rsid w:val="00FF1C1F"/>
    <w:rsid w:val="00FF1DEC"/>
    <w:rsid w:val="00FF1E0C"/>
    <w:rsid w:val="00FF292C"/>
    <w:rsid w:val="00FF2F2C"/>
    <w:rsid w:val="00FF351C"/>
    <w:rsid w:val="00FF4132"/>
    <w:rsid w:val="00FF59A0"/>
    <w:rsid w:val="00FF719A"/>
    <w:rsid w:val="00FF78BE"/>
    <w:rsid w:val="00FF7C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64E25"/>
    <w:pPr>
      <w:spacing w:after="120"/>
    </w:pPr>
    <w:rPr>
      <w:rFonts w:ascii="Century Gothic" w:hAnsi="Century Gothic"/>
      <w:sz w:val="20"/>
      <w:szCs w:val="24"/>
    </w:rPr>
  </w:style>
  <w:style w:type="paragraph" w:styleId="Heading1">
    <w:name w:val="heading 1"/>
    <w:basedOn w:val="Normal"/>
    <w:next w:val="Normal"/>
    <w:link w:val="Heading1Char"/>
    <w:autoRedefine/>
    <w:uiPriority w:val="99"/>
    <w:qFormat/>
    <w:rsid w:val="00336C83"/>
    <w:pPr>
      <w:keepNext/>
      <w:numPr>
        <w:numId w:val="3"/>
      </w:numPr>
      <w:spacing w:before="480" w:after="480"/>
      <w:outlineLvl w:val="0"/>
    </w:pPr>
    <w:rPr>
      <w:b/>
      <w:bCs/>
      <w:caps/>
      <w:color w:val="548DD4"/>
      <w:kern w:val="32"/>
      <w:sz w:val="32"/>
      <w:szCs w:val="32"/>
    </w:rPr>
  </w:style>
  <w:style w:type="paragraph" w:styleId="Heading2">
    <w:name w:val="heading 2"/>
    <w:basedOn w:val="Normal"/>
    <w:next w:val="Normal"/>
    <w:link w:val="Heading2Char"/>
    <w:autoRedefine/>
    <w:uiPriority w:val="99"/>
    <w:qFormat/>
    <w:rsid w:val="001343EC"/>
    <w:pPr>
      <w:keepNext/>
      <w:keepLines/>
      <w:widowControl w:val="0"/>
      <w:spacing w:before="120" w:after="0" w:line="264" w:lineRule="auto"/>
      <w:outlineLvl w:val="1"/>
    </w:pPr>
    <w:rPr>
      <w:b/>
      <w:bCs/>
      <w:iCs/>
      <w:sz w:val="24"/>
    </w:rPr>
  </w:style>
  <w:style w:type="paragraph" w:styleId="Heading3">
    <w:name w:val="heading 3"/>
    <w:basedOn w:val="Normal"/>
    <w:next w:val="Normal"/>
    <w:link w:val="Heading3Char"/>
    <w:autoRedefine/>
    <w:uiPriority w:val="99"/>
    <w:qFormat/>
    <w:rsid w:val="008A2D36"/>
    <w:pPr>
      <w:keepNext/>
      <w:numPr>
        <w:ilvl w:val="1"/>
        <w:numId w:val="1"/>
      </w:numPr>
      <w:tabs>
        <w:tab w:val="left" w:pos="993"/>
      </w:tabs>
      <w:spacing w:before="480" w:after="360"/>
      <w:outlineLvl w:val="2"/>
    </w:pPr>
    <w:rPr>
      <w:rFonts w:cs="Arial"/>
      <w:b/>
      <w:bCs/>
      <w:caps/>
      <w:szCs w:val="22"/>
    </w:rPr>
  </w:style>
  <w:style w:type="paragraph" w:styleId="Heading4">
    <w:name w:val="heading 4"/>
    <w:basedOn w:val="Heading3"/>
    <w:next w:val="Normal"/>
    <w:link w:val="Heading4Char"/>
    <w:autoRedefine/>
    <w:uiPriority w:val="99"/>
    <w:qFormat/>
    <w:rsid w:val="007A200D"/>
    <w:pPr>
      <w:numPr>
        <w:ilvl w:val="2"/>
      </w:numPr>
      <w:outlineLvl w:val="3"/>
    </w:pPr>
    <w:rPr>
      <w:rFonts w:cs="Times New Roman"/>
    </w:rPr>
  </w:style>
  <w:style w:type="paragraph" w:styleId="Heading6">
    <w:name w:val="heading 6"/>
    <w:basedOn w:val="Normal"/>
    <w:next w:val="Normal"/>
    <w:link w:val="Heading6Char"/>
    <w:uiPriority w:val="99"/>
    <w:qFormat/>
    <w:rsid w:val="007908FF"/>
    <w:pPr>
      <w:keepNext/>
      <w:spacing w:before="240" w:after="240"/>
      <w:outlineLvl w:val="5"/>
    </w:pPr>
    <w:rPr>
      <w:rFonts w:ascii="Verdana" w:hAnsi="Verdana"/>
      <w:b/>
      <w:color w:val="548DD4"/>
      <w:sz w:val="24"/>
      <w:szCs w:val="20"/>
      <w:lang w:eastAsia="en-US"/>
    </w:rPr>
  </w:style>
  <w:style w:type="paragraph" w:styleId="Heading9">
    <w:name w:val="heading 9"/>
    <w:basedOn w:val="Normal"/>
    <w:next w:val="Normal"/>
    <w:link w:val="Heading9Char"/>
    <w:uiPriority w:val="99"/>
    <w:qFormat/>
    <w:rsid w:val="001711F5"/>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C83"/>
    <w:rPr>
      <w:rFonts w:ascii="Century Gothic" w:hAnsi="Century Gothic" w:cs="Times New Roman"/>
      <w:b/>
      <w:caps/>
      <w:color w:val="548DD4"/>
      <w:kern w:val="32"/>
      <w:sz w:val="32"/>
    </w:rPr>
  </w:style>
  <w:style w:type="character" w:customStyle="1" w:styleId="Heading2Char">
    <w:name w:val="Heading 2 Char"/>
    <w:basedOn w:val="DefaultParagraphFont"/>
    <w:link w:val="Heading2"/>
    <w:uiPriority w:val="99"/>
    <w:locked/>
    <w:rsid w:val="001343EC"/>
    <w:rPr>
      <w:rFonts w:ascii="Century Gothic" w:hAnsi="Century Gothic" w:cs="Times New Roman"/>
      <w:b/>
      <w:sz w:val="24"/>
    </w:rPr>
  </w:style>
  <w:style w:type="character" w:customStyle="1" w:styleId="Heading3Char">
    <w:name w:val="Heading 3 Char"/>
    <w:basedOn w:val="DefaultParagraphFont"/>
    <w:link w:val="Heading3"/>
    <w:uiPriority w:val="99"/>
    <w:locked/>
    <w:rsid w:val="008A2D36"/>
    <w:rPr>
      <w:rFonts w:ascii="Century Gothic" w:hAnsi="Century Gothic" w:cs="Arial"/>
      <w:b/>
      <w:bCs/>
      <w:caps/>
      <w:sz w:val="22"/>
      <w:szCs w:val="22"/>
    </w:rPr>
  </w:style>
  <w:style w:type="character" w:customStyle="1" w:styleId="Heading4Char">
    <w:name w:val="Heading 4 Char"/>
    <w:basedOn w:val="DefaultParagraphFont"/>
    <w:link w:val="Heading4"/>
    <w:uiPriority w:val="99"/>
    <w:locked/>
    <w:rsid w:val="005522C5"/>
    <w:rPr>
      <w:rFonts w:ascii="Century Gothic" w:hAnsi="Century Gothic" w:cs="Times New Roman"/>
      <w:b/>
      <w:caps/>
      <w:sz w:val="22"/>
    </w:rPr>
  </w:style>
  <w:style w:type="character" w:customStyle="1" w:styleId="Heading6Char">
    <w:name w:val="Heading 6 Char"/>
    <w:basedOn w:val="DefaultParagraphFont"/>
    <w:link w:val="Heading6"/>
    <w:uiPriority w:val="99"/>
    <w:semiHidden/>
    <w:locked/>
    <w:rsid w:val="005A6BCC"/>
    <w:rPr>
      <w:rFonts w:ascii="Calibri" w:hAnsi="Calibri" w:cs="Times New Roman"/>
      <w:b/>
      <w:bCs/>
    </w:rPr>
  </w:style>
  <w:style w:type="character" w:customStyle="1" w:styleId="Heading9Char">
    <w:name w:val="Heading 9 Char"/>
    <w:basedOn w:val="DefaultParagraphFont"/>
    <w:link w:val="Heading9"/>
    <w:uiPriority w:val="99"/>
    <w:semiHidden/>
    <w:locked/>
    <w:rsid w:val="001711F5"/>
    <w:rPr>
      <w:rFonts w:ascii="Cambria" w:hAnsi="Cambria" w:cs="Times New Roman"/>
      <w:i/>
      <w:iCs/>
      <w:color w:val="404040"/>
    </w:rPr>
  </w:style>
  <w:style w:type="paragraph" w:customStyle="1" w:styleId="western">
    <w:name w:val="western"/>
    <w:basedOn w:val="Normal"/>
    <w:link w:val="westernCarattere"/>
    <w:uiPriority w:val="99"/>
    <w:rsid w:val="0000512B"/>
    <w:rPr>
      <w:rFonts w:ascii="Times New Roman" w:hAnsi="Times New Roman"/>
      <w:sz w:val="24"/>
      <w:szCs w:val="20"/>
    </w:rPr>
  </w:style>
  <w:style w:type="paragraph" w:styleId="BalloonText">
    <w:name w:val="Balloon Text"/>
    <w:basedOn w:val="Normal"/>
    <w:link w:val="BalloonTextChar"/>
    <w:uiPriority w:val="99"/>
    <w:semiHidden/>
    <w:rsid w:val="00005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BCC"/>
    <w:rPr>
      <w:rFonts w:cs="Times New Roman"/>
      <w:sz w:val="2"/>
    </w:rPr>
  </w:style>
  <w:style w:type="paragraph" w:customStyle="1" w:styleId="commatxt">
    <w:name w:val="commatxt"/>
    <w:basedOn w:val="Normal"/>
    <w:link w:val="commatxtCarattere"/>
    <w:autoRedefine/>
    <w:uiPriority w:val="99"/>
    <w:rsid w:val="0098095D"/>
    <w:pPr>
      <w:spacing w:after="0" w:line="360" w:lineRule="auto"/>
      <w:jc w:val="both"/>
    </w:pPr>
    <w:rPr>
      <w:rFonts w:ascii="Verdana" w:hAnsi="Verdana"/>
      <w:iCs/>
      <w:szCs w:val="20"/>
    </w:rPr>
  </w:style>
  <w:style w:type="paragraph" w:styleId="BodyText">
    <w:name w:val="Body Text"/>
    <w:basedOn w:val="Normal"/>
    <w:link w:val="BodyTextChar"/>
    <w:uiPriority w:val="99"/>
    <w:rsid w:val="0000512B"/>
    <w:pPr>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4E386A"/>
    <w:rPr>
      <w:rFonts w:cs="Times New Roman"/>
      <w:sz w:val="24"/>
    </w:rPr>
  </w:style>
  <w:style w:type="table" w:styleId="TableGrid">
    <w:name w:val="Table Grid"/>
    <w:basedOn w:val="TableNormal"/>
    <w:uiPriority w:val="99"/>
    <w:rsid w:val="00352B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Characters">
    <w:name w:val="Endnote Characters"/>
    <w:uiPriority w:val="99"/>
    <w:rsid w:val="0000512B"/>
  </w:style>
  <w:style w:type="character" w:styleId="Hyperlink">
    <w:name w:val="Hyperlink"/>
    <w:basedOn w:val="DefaultParagraphFont"/>
    <w:uiPriority w:val="99"/>
    <w:rsid w:val="0000512B"/>
    <w:rPr>
      <w:rFonts w:cs="Times New Roman"/>
      <w:color w:val="000080"/>
      <w:u w:val="single"/>
    </w:rPr>
  </w:style>
  <w:style w:type="character" w:styleId="Strong">
    <w:name w:val="Strong"/>
    <w:basedOn w:val="DefaultParagraphFont"/>
    <w:uiPriority w:val="99"/>
    <w:qFormat/>
    <w:rsid w:val="0000512B"/>
    <w:rPr>
      <w:rFonts w:cs="Times New Roman"/>
      <w:b/>
    </w:rPr>
  </w:style>
  <w:style w:type="paragraph" w:styleId="FootnoteText">
    <w:name w:val="footnote text"/>
    <w:basedOn w:val="Normal"/>
    <w:link w:val="FootnoteTextChar"/>
    <w:uiPriority w:val="99"/>
    <w:semiHidden/>
    <w:rsid w:val="0000512B"/>
    <w:rPr>
      <w:szCs w:val="20"/>
    </w:rPr>
  </w:style>
  <w:style w:type="character" w:customStyle="1" w:styleId="FootnoteTextChar">
    <w:name w:val="Footnote Text Char"/>
    <w:basedOn w:val="DefaultParagraphFont"/>
    <w:link w:val="FootnoteText"/>
    <w:uiPriority w:val="99"/>
    <w:semiHidden/>
    <w:locked/>
    <w:rsid w:val="005A6BCC"/>
    <w:rPr>
      <w:rFonts w:ascii="Century Gothic" w:hAnsi="Century Gothic" w:cs="Times New Roman"/>
      <w:sz w:val="20"/>
      <w:szCs w:val="20"/>
    </w:rPr>
  </w:style>
  <w:style w:type="paragraph" w:styleId="PlainText">
    <w:name w:val="Plain Text"/>
    <w:basedOn w:val="Normal"/>
    <w:link w:val="PlainTextChar"/>
    <w:uiPriority w:val="99"/>
    <w:rsid w:val="0000512B"/>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A6BCC"/>
    <w:rPr>
      <w:rFonts w:ascii="Courier New" w:hAnsi="Courier New" w:cs="Courier New"/>
      <w:sz w:val="20"/>
      <w:szCs w:val="20"/>
    </w:rPr>
  </w:style>
  <w:style w:type="paragraph" w:styleId="Header">
    <w:name w:val="header"/>
    <w:basedOn w:val="Normal"/>
    <w:link w:val="HeaderChar"/>
    <w:uiPriority w:val="99"/>
    <w:rsid w:val="0000512B"/>
    <w:pPr>
      <w:tabs>
        <w:tab w:val="center" w:pos="4819"/>
        <w:tab w:val="right" w:pos="9638"/>
      </w:tabs>
    </w:pPr>
    <w:rPr>
      <w:rFonts w:ascii="Times New Roman" w:hAnsi="Times New Roman"/>
      <w:sz w:val="24"/>
    </w:rPr>
  </w:style>
  <w:style w:type="character" w:customStyle="1" w:styleId="HeaderChar">
    <w:name w:val="Header Char"/>
    <w:basedOn w:val="DefaultParagraphFont"/>
    <w:link w:val="Header"/>
    <w:uiPriority w:val="99"/>
    <w:locked/>
    <w:rsid w:val="00FA6146"/>
    <w:rPr>
      <w:rFonts w:cs="Times New Roman"/>
      <w:sz w:val="24"/>
    </w:rPr>
  </w:style>
  <w:style w:type="paragraph" w:styleId="Footer">
    <w:name w:val="footer"/>
    <w:basedOn w:val="Normal"/>
    <w:link w:val="FooterChar"/>
    <w:uiPriority w:val="99"/>
    <w:rsid w:val="0000512B"/>
    <w:pPr>
      <w:tabs>
        <w:tab w:val="center" w:pos="4819"/>
        <w:tab w:val="right" w:pos="9638"/>
      </w:tabs>
    </w:pPr>
    <w:rPr>
      <w:rFonts w:ascii="Times New Roman" w:hAnsi="Times New Roman"/>
      <w:sz w:val="24"/>
    </w:rPr>
  </w:style>
  <w:style w:type="character" w:customStyle="1" w:styleId="FooterChar">
    <w:name w:val="Footer Char"/>
    <w:basedOn w:val="DefaultParagraphFont"/>
    <w:link w:val="Footer"/>
    <w:uiPriority w:val="99"/>
    <w:locked/>
    <w:rsid w:val="00FA6146"/>
    <w:rPr>
      <w:rFonts w:cs="Times New Roman"/>
      <w:sz w:val="24"/>
    </w:rPr>
  </w:style>
  <w:style w:type="paragraph" w:styleId="TOC1">
    <w:name w:val="toc 1"/>
    <w:basedOn w:val="Normal"/>
    <w:next w:val="Normal"/>
    <w:autoRedefine/>
    <w:uiPriority w:val="99"/>
    <w:rsid w:val="001B42F8"/>
    <w:pPr>
      <w:spacing w:before="120"/>
    </w:pPr>
    <w:rPr>
      <w:b/>
      <w:bCs/>
      <w:caps/>
      <w:szCs w:val="20"/>
    </w:rPr>
  </w:style>
  <w:style w:type="paragraph" w:styleId="TOC2">
    <w:name w:val="toc 2"/>
    <w:basedOn w:val="Normal"/>
    <w:next w:val="Normal"/>
    <w:autoRedefine/>
    <w:uiPriority w:val="99"/>
    <w:rsid w:val="00CD6AFA"/>
    <w:pPr>
      <w:spacing w:after="0"/>
      <w:ind w:left="200"/>
    </w:pPr>
    <w:rPr>
      <w:smallCaps/>
      <w:szCs w:val="20"/>
    </w:rPr>
  </w:style>
  <w:style w:type="paragraph" w:styleId="TOC3">
    <w:name w:val="toc 3"/>
    <w:basedOn w:val="Normal"/>
    <w:next w:val="Normal"/>
    <w:autoRedefine/>
    <w:uiPriority w:val="99"/>
    <w:rsid w:val="009D64F1"/>
    <w:pPr>
      <w:tabs>
        <w:tab w:val="left" w:pos="1276"/>
        <w:tab w:val="right" w:leader="dot" w:pos="8777"/>
      </w:tabs>
      <w:spacing w:after="0"/>
      <w:ind w:left="400"/>
    </w:pPr>
    <w:rPr>
      <w:rFonts w:ascii="Calibri" w:hAnsi="Calibri"/>
      <w:i/>
      <w:iCs/>
      <w:szCs w:val="20"/>
    </w:rPr>
  </w:style>
  <w:style w:type="paragraph" w:styleId="NormalWeb">
    <w:name w:val="Normal (Web)"/>
    <w:basedOn w:val="Normal"/>
    <w:uiPriority w:val="99"/>
    <w:rsid w:val="00352BCB"/>
    <w:pPr>
      <w:spacing w:before="100" w:beforeAutospacing="1" w:after="100" w:afterAutospacing="1"/>
    </w:pPr>
    <w:rPr>
      <w:rFonts w:ascii="Arial" w:hAnsi="Arial" w:cs="Arial"/>
      <w:szCs w:val="20"/>
    </w:rPr>
  </w:style>
  <w:style w:type="character" w:styleId="Emphasis">
    <w:name w:val="Emphasis"/>
    <w:basedOn w:val="DefaultParagraphFont"/>
    <w:uiPriority w:val="99"/>
    <w:qFormat/>
    <w:rsid w:val="001A18B1"/>
    <w:rPr>
      <w:rFonts w:cs="Times New Roman"/>
      <w:i/>
    </w:rPr>
  </w:style>
  <w:style w:type="paragraph" w:customStyle="1" w:styleId="Stile1">
    <w:name w:val="Stile1"/>
    <w:basedOn w:val="Normal"/>
    <w:link w:val="Stile1Carattere1"/>
    <w:uiPriority w:val="99"/>
    <w:rsid w:val="00DF72E8"/>
    <w:pPr>
      <w:spacing w:line="360" w:lineRule="auto"/>
      <w:jc w:val="both"/>
    </w:pPr>
    <w:rPr>
      <w:rFonts w:ascii="Arial" w:hAnsi="Arial"/>
      <w:szCs w:val="20"/>
    </w:rPr>
  </w:style>
  <w:style w:type="character" w:customStyle="1" w:styleId="Stile1Carattere1">
    <w:name w:val="Stile1 Carattere1"/>
    <w:link w:val="Stile1"/>
    <w:uiPriority w:val="99"/>
    <w:locked/>
    <w:rsid w:val="00DF72E8"/>
    <w:rPr>
      <w:rFonts w:ascii="Arial" w:hAnsi="Arial"/>
    </w:rPr>
  </w:style>
  <w:style w:type="paragraph" w:styleId="TOC4">
    <w:name w:val="toc 4"/>
    <w:basedOn w:val="Normal"/>
    <w:next w:val="Normal"/>
    <w:autoRedefine/>
    <w:uiPriority w:val="99"/>
    <w:rsid w:val="00C7471B"/>
    <w:pPr>
      <w:spacing w:after="0"/>
      <w:ind w:left="600"/>
    </w:pPr>
    <w:rPr>
      <w:rFonts w:ascii="Calibri" w:hAnsi="Calibri"/>
      <w:sz w:val="18"/>
      <w:szCs w:val="18"/>
    </w:rPr>
  </w:style>
  <w:style w:type="paragraph" w:styleId="TOC5">
    <w:name w:val="toc 5"/>
    <w:basedOn w:val="Normal"/>
    <w:next w:val="Normal"/>
    <w:autoRedefine/>
    <w:uiPriority w:val="99"/>
    <w:rsid w:val="00C7471B"/>
    <w:pPr>
      <w:spacing w:after="0"/>
      <w:ind w:left="800"/>
    </w:pPr>
    <w:rPr>
      <w:rFonts w:ascii="Calibri" w:hAnsi="Calibri"/>
      <w:sz w:val="18"/>
      <w:szCs w:val="18"/>
    </w:rPr>
  </w:style>
  <w:style w:type="paragraph" w:styleId="TOC6">
    <w:name w:val="toc 6"/>
    <w:basedOn w:val="Normal"/>
    <w:next w:val="Normal"/>
    <w:autoRedefine/>
    <w:uiPriority w:val="99"/>
    <w:rsid w:val="00C7471B"/>
    <w:pPr>
      <w:spacing w:after="0"/>
      <w:ind w:left="1000"/>
    </w:pPr>
    <w:rPr>
      <w:rFonts w:ascii="Calibri" w:hAnsi="Calibri"/>
      <w:sz w:val="18"/>
      <w:szCs w:val="18"/>
    </w:rPr>
  </w:style>
  <w:style w:type="paragraph" w:styleId="TOC7">
    <w:name w:val="toc 7"/>
    <w:basedOn w:val="Normal"/>
    <w:next w:val="Normal"/>
    <w:autoRedefine/>
    <w:uiPriority w:val="99"/>
    <w:rsid w:val="00C7471B"/>
    <w:pPr>
      <w:spacing w:after="0"/>
      <w:ind w:left="1200"/>
    </w:pPr>
    <w:rPr>
      <w:rFonts w:ascii="Calibri" w:hAnsi="Calibri"/>
      <w:sz w:val="18"/>
      <w:szCs w:val="18"/>
    </w:rPr>
  </w:style>
  <w:style w:type="paragraph" w:styleId="TOC8">
    <w:name w:val="toc 8"/>
    <w:basedOn w:val="Normal"/>
    <w:next w:val="Normal"/>
    <w:autoRedefine/>
    <w:uiPriority w:val="99"/>
    <w:rsid w:val="00C7471B"/>
    <w:pPr>
      <w:spacing w:after="0"/>
      <w:ind w:left="1400"/>
    </w:pPr>
    <w:rPr>
      <w:rFonts w:ascii="Calibri" w:hAnsi="Calibri"/>
      <w:sz w:val="18"/>
      <w:szCs w:val="18"/>
    </w:rPr>
  </w:style>
  <w:style w:type="paragraph" w:styleId="TOC9">
    <w:name w:val="toc 9"/>
    <w:basedOn w:val="Normal"/>
    <w:next w:val="Normal"/>
    <w:autoRedefine/>
    <w:uiPriority w:val="99"/>
    <w:rsid w:val="00C7471B"/>
    <w:pPr>
      <w:spacing w:after="0"/>
      <w:ind w:left="1600"/>
    </w:pPr>
    <w:rPr>
      <w:rFonts w:ascii="Calibri" w:hAnsi="Calibri"/>
      <w:sz w:val="18"/>
      <w:szCs w:val="18"/>
    </w:rPr>
  </w:style>
  <w:style w:type="character" w:styleId="CommentReference">
    <w:name w:val="annotation reference"/>
    <w:basedOn w:val="DefaultParagraphFont"/>
    <w:uiPriority w:val="99"/>
    <w:rsid w:val="000F32FA"/>
    <w:rPr>
      <w:rFonts w:cs="Times New Roman"/>
      <w:sz w:val="16"/>
    </w:rPr>
  </w:style>
  <w:style w:type="paragraph" w:styleId="CommentText">
    <w:name w:val="annotation text"/>
    <w:basedOn w:val="Normal"/>
    <w:link w:val="CommentTextChar"/>
    <w:uiPriority w:val="99"/>
    <w:rsid w:val="000F32FA"/>
    <w:rPr>
      <w:szCs w:val="20"/>
    </w:rPr>
  </w:style>
  <w:style w:type="character" w:customStyle="1" w:styleId="CommentTextChar">
    <w:name w:val="Comment Text Char"/>
    <w:basedOn w:val="DefaultParagraphFont"/>
    <w:link w:val="CommentText"/>
    <w:uiPriority w:val="99"/>
    <w:locked/>
    <w:rsid w:val="000F32FA"/>
    <w:rPr>
      <w:rFonts w:cs="Times New Roman"/>
    </w:rPr>
  </w:style>
  <w:style w:type="paragraph" w:styleId="CommentSubject">
    <w:name w:val="annotation subject"/>
    <w:basedOn w:val="CommentText"/>
    <w:next w:val="CommentText"/>
    <w:link w:val="CommentSubjectChar"/>
    <w:uiPriority w:val="99"/>
    <w:rsid w:val="000F32FA"/>
    <w:rPr>
      <w:rFonts w:ascii="Times New Roman" w:hAnsi="Times New Roman"/>
      <w:b/>
      <w:bCs/>
    </w:rPr>
  </w:style>
  <w:style w:type="character" w:customStyle="1" w:styleId="CommentSubjectChar">
    <w:name w:val="Comment Subject Char"/>
    <w:basedOn w:val="CommentTextChar"/>
    <w:link w:val="CommentSubject"/>
    <w:uiPriority w:val="99"/>
    <w:locked/>
    <w:rsid w:val="000F32FA"/>
    <w:rPr>
      <w:b/>
    </w:rPr>
  </w:style>
  <w:style w:type="paragraph" w:styleId="ListParagraph">
    <w:name w:val="List Paragraph"/>
    <w:basedOn w:val="Normal"/>
    <w:link w:val="ListParagraphChar"/>
    <w:uiPriority w:val="99"/>
    <w:qFormat/>
    <w:rsid w:val="0085111A"/>
    <w:pPr>
      <w:ind w:left="720"/>
      <w:contextualSpacing/>
    </w:pPr>
    <w:rPr>
      <w:sz w:val="24"/>
      <w:szCs w:val="20"/>
    </w:rPr>
  </w:style>
  <w:style w:type="paragraph" w:styleId="BodyTextIndent">
    <w:name w:val="Body Text Indent"/>
    <w:basedOn w:val="Normal"/>
    <w:link w:val="BodyTextIndentChar"/>
    <w:uiPriority w:val="99"/>
    <w:rsid w:val="001C522C"/>
    <w:pPr>
      <w:ind w:left="283"/>
    </w:pPr>
    <w:rPr>
      <w:rFonts w:ascii="Times New Roman" w:hAnsi="Times New Roman"/>
      <w:sz w:val="24"/>
    </w:rPr>
  </w:style>
  <w:style w:type="character" w:customStyle="1" w:styleId="BodyTextIndentChar">
    <w:name w:val="Body Text Indent Char"/>
    <w:basedOn w:val="DefaultParagraphFont"/>
    <w:link w:val="BodyTextIndent"/>
    <w:uiPriority w:val="99"/>
    <w:locked/>
    <w:rsid w:val="001C522C"/>
    <w:rPr>
      <w:rFonts w:cs="Times New Roman"/>
      <w:sz w:val="24"/>
    </w:rPr>
  </w:style>
  <w:style w:type="paragraph" w:customStyle="1" w:styleId="Stile2">
    <w:name w:val="Stile2"/>
    <w:basedOn w:val="western"/>
    <w:link w:val="Stile2Carattere"/>
    <w:uiPriority w:val="99"/>
    <w:rsid w:val="0088432F"/>
    <w:pPr>
      <w:spacing w:before="120" w:line="360" w:lineRule="auto"/>
      <w:jc w:val="both"/>
    </w:pPr>
    <w:rPr>
      <w:rFonts w:ascii="Verdana" w:hAnsi="Verdana"/>
      <w:sz w:val="18"/>
    </w:rPr>
  </w:style>
  <w:style w:type="paragraph" w:customStyle="1" w:styleId="font5">
    <w:name w:val="font5"/>
    <w:basedOn w:val="Normal"/>
    <w:uiPriority w:val="99"/>
    <w:rsid w:val="0088432F"/>
    <w:pPr>
      <w:spacing w:before="100" w:beforeAutospacing="1" w:after="100" w:afterAutospacing="1"/>
    </w:pPr>
    <w:rPr>
      <w:rFonts w:ascii="Arial" w:eastAsia="Arial Unicode MS" w:hAnsi="Arial"/>
      <w:b/>
      <w:bCs/>
      <w:sz w:val="18"/>
      <w:szCs w:val="18"/>
    </w:rPr>
  </w:style>
  <w:style w:type="character" w:customStyle="1" w:styleId="westernCarattere">
    <w:name w:val="western Carattere"/>
    <w:link w:val="western"/>
    <w:uiPriority w:val="99"/>
    <w:locked/>
    <w:rsid w:val="0088432F"/>
    <w:rPr>
      <w:sz w:val="24"/>
    </w:rPr>
  </w:style>
  <w:style w:type="character" w:customStyle="1" w:styleId="Stile2Carattere">
    <w:name w:val="Stile2 Carattere"/>
    <w:link w:val="Stile2"/>
    <w:uiPriority w:val="99"/>
    <w:locked/>
    <w:rsid w:val="0088432F"/>
    <w:rPr>
      <w:rFonts w:ascii="Verdana" w:hAnsi="Verdana"/>
      <w:sz w:val="18"/>
    </w:rPr>
  </w:style>
  <w:style w:type="paragraph" w:styleId="BodyText3">
    <w:name w:val="Body Text 3"/>
    <w:basedOn w:val="Normal"/>
    <w:link w:val="BodyText3Char"/>
    <w:uiPriority w:val="99"/>
    <w:rsid w:val="00FA6146"/>
    <w:rPr>
      <w:rFonts w:ascii="Times New Roman" w:hAnsi="Times New Roman"/>
      <w:sz w:val="16"/>
      <w:szCs w:val="16"/>
    </w:rPr>
  </w:style>
  <w:style w:type="character" w:customStyle="1" w:styleId="BodyText3Char">
    <w:name w:val="Body Text 3 Char"/>
    <w:basedOn w:val="DefaultParagraphFont"/>
    <w:link w:val="BodyText3"/>
    <w:uiPriority w:val="99"/>
    <w:locked/>
    <w:rsid w:val="00FA6146"/>
    <w:rPr>
      <w:rFonts w:cs="Times New Roman"/>
      <w:sz w:val="16"/>
    </w:rPr>
  </w:style>
  <w:style w:type="paragraph" w:styleId="BodyText2">
    <w:name w:val="Body Text 2"/>
    <w:basedOn w:val="Normal"/>
    <w:link w:val="BodyText2Char"/>
    <w:uiPriority w:val="99"/>
    <w:rsid w:val="00FA6146"/>
    <w:pPr>
      <w:spacing w:line="480" w:lineRule="auto"/>
    </w:pPr>
    <w:rPr>
      <w:rFonts w:ascii="Verdana" w:hAnsi="Verdana"/>
    </w:rPr>
  </w:style>
  <w:style w:type="character" w:customStyle="1" w:styleId="BodyText2Char">
    <w:name w:val="Body Text 2 Char"/>
    <w:basedOn w:val="DefaultParagraphFont"/>
    <w:link w:val="BodyText2"/>
    <w:uiPriority w:val="99"/>
    <w:locked/>
    <w:rsid w:val="00FA6146"/>
    <w:rPr>
      <w:rFonts w:ascii="Verdana" w:hAnsi="Verdana" w:cs="Times New Roman"/>
      <w:sz w:val="24"/>
    </w:rPr>
  </w:style>
  <w:style w:type="character" w:styleId="PageNumber">
    <w:name w:val="page number"/>
    <w:basedOn w:val="DefaultParagraphFont"/>
    <w:uiPriority w:val="99"/>
    <w:rsid w:val="00FA6146"/>
    <w:rPr>
      <w:rFonts w:cs="Times New Roman"/>
    </w:rPr>
  </w:style>
  <w:style w:type="paragraph" w:styleId="BlockText">
    <w:name w:val="Block Text"/>
    <w:basedOn w:val="Normal"/>
    <w:uiPriority w:val="99"/>
    <w:rsid w:val="00FA6146"/>
    <w:pPr>
      <w:spacing w:before="120"/>
      <w:ind w:left="360" w:right="583"/>
      <w:jc w:val="both"/>
    </w:pPr>
    <w:rPr>
      <w:rFonts w:ascii="Verdana" w:hAnsi="Verdana"/>
      <w:i/>
      <w:sz w:val="16"/>
    </w:rPr>
  </w:style>
  <w:style w:type="paragraph" w:styleId="BodyTextIndent2">
    <w:name w:val="Body Text Indent 2"/>
    <w:basedOn w:val="Normal"/>
    <w:link w:val="BodyTextIndent2Char"/>
    <w:uiPriority w:val="99"/>
    <w:rsid w:val="00FA6146"/>
    <w:pPr>
      <w:spacing w:before="120"/>
      <w:ind w:firstLine="709"/>
      <w:jc w:val="both"/>
    </w:pPr>
    <w:rPr>
      <w:rFonts w:ascii="Verdana" w:hAnsi="Verdana"/>
    </w:rPr>
  </w:style>
  <w:style w:type="character" w:customStyle="1" w:styleId="BodyTextIndent2Char">
    <w:name w:val="Body Text Indent 2 Char"/>
    <w:basedOn w:val="DefaultParagraphFont"/>
    <w:link w:val="BodyTextIndent2"/>
    <w:uiPriority w:val="99"/>
    <w:locked/>
    <w:rsid w:val="00FA6146"/>
    <w:rPr>
      <w:rFonts w:ascii="Verdana" w:hAnsi="Verdana" w:cs="Times New Roman"/>
      <w:sz w:val="24"/>
    </w:rPr>
  </w:style>
  <w:style w:type="paragraph" w:customStyle="1" w:styleId="stilenote">
    <w:name w:val="stile_note"/>
    <w:basedOn w:val="BodyText"/>
    <w:link w:val="stilenoteCarattere"/>
    <w:uiPriority w:val="99"/>
    <w:rsid w:val="007512AF"/>
    <w:rPr>
      <w:rFonts w:ascii="Verdana" w:hAnsi="Verdana"/>
      <w:i/>
      <w:sz w:val="14"/>
    </w:rPr>
  </w:style>
  <w:style w:type="character" w:styleId="SubtleEmphasis">
    <w:name w:val="Subtle Emphasis"/>
    <w:aliases w:val="TITOLO 5"/>
    <w:basedOn w:val="DefaultParagraphFont"/>
    <w:uiPriority w:val="99"/>
    <w:qFormat/>
    <w:rsid w:val="00EA6612"/>
    <w:rPr>
      <w:rFonts w:cs="Times New Roman"/>
    </w:rPr>
  </w:style>
  <w:style w:type="character" w:customStyle="1" w:styleId="stilenoteCarattere">
    <w:name w:val="stile_note Carattere"/>
    <w:link w:val="stilenote"/>
    <w:uiPriority w:val="99"/>
    <w:locked/>
    <w:rsid w:val="007512AF"/>
    <w:rPr>
      <w:rFonts w:ascii="Verdana" w:hAnsi="Verdana"/>
      <w:i/>
      <w:sz w:val="14"/>
    </w:rPr>
  </w:style>
  <w:style w:type="paragraph" w:styleId="Title">
    <w:name w:val="Title"/>
    <w:basedOn w:val="Normal"/>
    <w:next w:val="Normal"/>
    <w:link w:val="TitleChar"/>
    <w:uiPriority w:val="99"/>
    <w:qFormat/>
    <w:rsid w:val="0071239A"/>
    <w:pPr>
      <w:spacing w:before="240" w:after="840"/>
      <w:jc w:val="center"/>
      <w:outlineLvl w:val="0"/>
    </w:pPr>
    <w:rPr>
      <w:b/>
      <w:bCs/>
      <w:caps/>
      <w:color w:val="FF0000"/>
      <w:kern w:val="28"/>
      <w:sz w:val="36"/>
      <w:szCs w:val="32"/>
    </w:rPr>
  </w:style>
  <w:style w:type="character" w:customStyle="1" w:styleId="TitleChar">
    <w:name w:val="Title Char"/>
    <w:basedOn w:val="DefaultParagraphFont"/>
    <w:link w:val="Title"/>
    <w:uiPriority w:val="99"/>
    <w:locked/>
    <w:rsid w:val="0071239A"/>
    <w:rPr>
      <w:rFonts w:ascii="Century Gothic" w:hAnsi="Century Gothic" w:cs="Times New Roman"/>
      <w:b/>
      <w:caps/>
      <w:color w:val="FF0000"/>
      <w:kern w:val="28"/>
      <w:sz w:val="32"/>
    </w:rPr>
  </w:style>
  <w:style w:type="paragraph" w:customStyle="1" w:styleId="TITOLO1">
    <w:name w:val="TITOLO1"/>
    <w:basedOn w:val="ListParagraph"/>
    <w:uiPriority w:val="99"/>
    <w:rsid w:val="00F230EB"/>
    <w:pPr>
      <w:autoSpaceDE w:val="0"/>
      <w:autoSpaceDN w:val="0"/>
      <w:adjustRightInd w:val="0"/>
      <w:spacing w:before="120" w:after="0" w:line="360" w:lineRule="auto"/>
      <w:ind w:left="0"/>
      <w:jc w:val="both"/>
    </w:pPr>
    <w:rPr>
      <w:rFonts w:ascii="Verdana" w:hAnsi="Verdana" w:cs="Arial"/>
      <w:b/>
      <w:sz w:val="18"/>
      <w:szCs w:val="18"/>
      <w:lang w:eastAsia="en-US"/>
    </w:rPr>
  </w:style>
  <w:style w:type="paragraph" w:customStyle="1" w:styleId="TITOLO2">
    <w:name w:val="TITOLO2"/>
    <w:basedOn w:val="Normal"/>
    <w:link w:val="TITOLO2Carattere"/>
    <w:uiPriority w:val="99"/>
    <w:rsid w:val="00F3405B"/>
    <w:pPr>
      <w:autoSpaceDE w:val="0"/>
      <w:autoSpaceDN w:val="0"/>
      <w:adjustRightInd w:val="0"/>
      <w:spacing w:after="0" w:line="360" w:lineRule="auto"/>
      <w:ind w:firstLine="708"/>
      <w:jc w:val="both"/>
    </w:pPr>
    <w:rPr>
      <w:rFonts w:ascii="Verdana" w:hAnsi="Verdana"/>
      <w:sz w:val="18"/>
      <w:szCs w:val="20"/>
      <w:lang w:eastAsia="en-US"/>
    </w:rPr>
  </w:style>
  <w:style w:type="character" w:customStyle="1" w:styleId="ListParagraphChar">
    <w:name w:val="List Paragraph Char"/>
    <w:link w:val="ListParagraph"/>
    <w:uiPriority w:val="99"/>
    <w:locked/>
    <w:rsid w:val="00F3405B"/>
    <w:rPr>
      <w:rFonts w:ascii="Century Gothic" w:hAnsi="Century Gothic"/>
      <w:sz w:val="24"/>
    </w:rPr>
  </w:style>
  <w:style w:type="paragraph" w:customStyle="1" w:styleId="TITOLO3">
    <w:name w:val="TITOLO3"/>
    <w:basedOn w:val="Normal"/>
    <w:link w:val="TITOLO3Carattere"/>
    <w:uiPriority w:val="99"/>
    <w:rsid w:val="00F3405B"/>
    <w:pPr>
      <w:autoSpaceDE w:val="0"/>
      <w:autoSpaceDN w:val="0"/>
      <w:adjustRightInd w:val="0"/>
      <w:spacing w:after="0" w:line="360" w:lineRule="auto"/>
      <w:ind w:left="708" w:firstLine="708"/>
      <w:jc w:val="both"/>
    </w:pPr>
    <w:rPr>
      <w:rFonts w:ascii="Verdana" w:hAnsi="Verdana"/>
      <w:sz w:val="18"/>
      <w:szCs w:val="20"/>
      <w:lang w:eastAsia="en-US"/>
    </w:rPr>
  </w:style>
  <w:style w:type="character" w:customStyle="1" w:styleId="TITOLO2Carattere">
    <w:name w:val="TITOLO2 Carattere"/>
    <w:link w:val="TITOLO2"/>
    <w:uiPriority w:val="99"/>
    <w:locked/>
    <w:rsid w:val="00F3405B"/>
    <w:rPr>
      <w:rFonts w:ascii="Verdana" w:hAnsi="Verdana"/>
      <w:sz w:val="18"/>
      <w:lang w:eastAsia="en-US"/>
    </w:rPr>
  </w:style>
  <w:style w:type="character" w:customStyle="1" w:styleId="TITOLO3Carattere">
    <w:name w:val="TITOLO3 Carattere"/>
    <w:link w:val="TITOLO3"/>
    <w:uiPriority w:val="99"/>
    <w:locked/>
    <w:rsid w:val="00F3405B"/>
    <w:rPr>
      <w:rFonts w:ascii="Verdana" w:hAnsi="Verdana"/>
      <w:sz w:val="18"/>
      <w:lang w:eastAsia="en-US"/>
    </w:rPr>
  </w:style>
  <w:style w:type="paragraph" w:customStyle="1" w:styleId="corpodeltestoVAS">
    <w:name w:val="corpo del testo VAS"/>
    <w:basedOn w:val="BodyText2"/>
    <w:link w:val="corpodeltestoVASCarattere"/>
    <w:uiPriority w:val="99"/>
    <w:rsid w:val="001A0BF0"/>
    <w:pPr>
      <w:widowControl w:val="0"/>
      <w:adjustRightInd w:val="0"/>
      <w:spacing w:after="0" w:line="360" w:lineRule="auto"/>
      <w:jc w:val="both"/>
      <w:textAlignment w:val="baseline"/>
    </w:pPr>
    <w:rPr>
      <w:sz w:val="24"/>
      <w:szCs w:val="20"/>
    </w:rPr>
  </w:style>
  <w:style w:type="character" w:customStyle="1" w:styleId="corpodeltestoVASCarattere">
    <w:name w:val="corpo del testo VAS Carattere"/>
    <w:link w:val="corpodeltestoVAS"/>
    <w:uiPriority w:val="99"/>
    <w:locked/>
    <w:rsid w:val="001A0BF0"/>
    <w:rPr>
      <w:rFonts w:ascii="Verdana" w:hAnsi="Verdana"/>
      <w:snapToGrid w:val="0"/>
      <w:sz w:val="24"/>
    </w:rPr>
  </w:style>
  <w:style w:type="paragraph" w:styleId="BodyTextIndent3">
    <w:name w:val="Body Text Indent 3"/>
    <w:basedOn w:val="Normal"/>
    <w:link w:val="BodyTextIndent3Char"/>
    <w:uiPriority w:val="99"/>
    <w:rsid w:val="001711F5"/>
    <w:pPr>
      <w:ind w:left="283"/>
    </w:pPr>
    <w:rPr>
      <w:sz w:val="16"/>
      <w:szCs w:val="16"/>
    </w:rPr>
  </w:style>
  <w:style w:type="character" w:customStyle="1" w:styleId="BodyTextIndent3Char">
    <w:name w:val="Body Text Indent 3 Char"/>
    <w:basedOn w:val="DefaultParagraphFont"/>
    <w:link w:val="BodyTextIndent3"/>
    <w:uiPriority w:val="99"/>
    <w:locked/>
    <w:rsid w:val="001711F5"/>
    <w:rPr>
      <w:rFonts w:ascii="Century Gothic" w:hAnsi="Century Gothic" w:cs="Times New Roman"/>
      <w:sz w:val="16"/>
      <w:szCs w:val="16"/>
    </w:rPr>
  </w:style>
  <w:style w:type="paragraph" w:customStyle="1" w:styleId="StileTitolo310ptGrassettoRossoSinistro1cm">
    <w:name w:val="Stile Titolo 3 + 10 pt Grassetto Rosso Sinistro:  1 cm"/>
    <w:basedOn w:val="Heading3"/>
    <w:uiPriority w:val="99"/>
    <w:rsid w:val="00D33294"/>
    <w:pPr>
      <w:spacing w:before="240" w:after="240"/>
      <w:jc w:val="both"/>
    </w:pPr>
    <w:rPr>
      <w:rFonts w:cs="Times New Roman"/>
      <w:caps w:val="0"/>
      <w:color w:val="800080"/>
      <w:szCs w:val="20"/>
      <w:lang w:eastAsia="en-US"/>
    </w:rPr>
  </w:style>
  <w:style w:type="paragraph" w:customStyle="1" w:styleId="Preformattato">
    <w:name w:val="Preformattato"/>
    <w:basedOn w:val="Normal"/>
    <w:uiPriority w:val="99"/>
    <w:rsid w:val="00CD665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Cs w:val="20"/>
    </w:rPr>
  </w:style>
  <w:style w:type="paragraph" w:styleId="TOCHeading">
    <w:name w:val="TOC Heading"/>
    <w:basedOn w:val="Heading1"/>
    <w:next w:val="Normal"/>
    <w:uiPriority w:val="99"/>
    <w:qFormat/>
    <w:rsid w:val="00CD6AFA"/>
    <w:pPr>
      <w:keepLines/>
      <w:spacing w:after="0" w:line="276" w:lineRule="auto"/>
      <w:outlineLvl w:val="9"/>
    </w:pPr>
    <w:rPr>
      <w:rFonts w:ascii="Cambria" w:hAnsi="Cambria"/>
      <w:caps w:val="0"/>
      <w:color w:val="365F91"/>
      <w:kern w:val="0"/>
      <w:sz w:val="28"/>
      <w:szCs w:val="28"/>
      <w:lang w:eastAsia="en-US"/>
    </w:rPr>
  </w:style>
  <w:style w:type="paragraph" w:styleId="EndnoteText">
    <w:name w:val="endnote text"/>
    <w:basedOn w:val="Normal"/>
    <w:link w:val="EndnoteTextChar"/>
    <w:uiPriority w:val="99"/>
    <w:rsid w:val="00840E89"/>
    <w:pPr>
      <w:spacing w:after="0"/>
    </w:pPr>
    <w:rPr>
      <w:szCs w:val="20"/>
    </w:rPr>
  </w:style>
  <w:style w:type="character" w:customStyle="1" w:styleId="EndnoteTextChar">
    <w:name w:val="Endnote Text Char"/>
    <w:basedOn w:val="DefaultParagraphFont"/>
    <w:link w:val="EndnoteText"/>
    <w:uiPriority w:val="99"/>
    <w:locked/>
    <w:rsid w:val="00840E89"/>
    <w:rPr>
      <w:rFonts w:ascii="Century Gothic" w:hAnsi="Century Gothic" w:cs="Times New Roman"/>
    </w:rPr>
  </w:style>
  <w:style w:type="character" w:styleId="EndnoteReference">
    <w:name w:val="endnote reference"/>
    <w:basedOn w:val="DefaultParagraphFont"/>
    <w:uiPriority w:val="99"/>
    <w:rsid w:val="00840E89"/>
    <w:rPr>
      <w:rFonts w:cs="Times New Roman"/>
      <w:vertAlign w:val="superscript"/>
    </w:rPr>
  </w:style>
  <w:style w:type="character" w:styleId="FootnoteReference">
    <w:name w:val="footnote reference"/>
    <w:basedOn w:val="DefaultParagraphFont"/>
    <w:uiPriority w:val="99"/>
    <w:rsid w:val="00840E89"/>
    <w:rPr>
      <w:rFonts w:cs="Times New Roman"/>
      <w:vertAlign w:val="superscript"/>
    </w:rPr>
  </w:style>
  <w:style w:type="paragraph" w:customStyle="1" w:styleId="Paragrafoelenco1">
    <w:name w:val="Paragrafo elenco1"/>
    <w:uiPriority w:val="99"/>
    <w:rsid w:val="0060198A"/>
    <w:pPr>
      <w:widowControl w:val="0"/>
      <w:suppressAutoHyphens/>
      <w:spacing w:after="200" w:line="276" w:lineRule="auto"/>
      <w:ind w:left="720"/>
    </w:pPr>
    <w:rPr>
      <w:rFonts w:ascii="Calibri" w:eastAsia="Arial Unicode MS" w:hAnsi="Calibri" w:cs="font375"/>
      <w:kern w:val="1"/>
      <w:lang w:eastAsia="ar-SA"/>
    </w:rPr>
  </w:style>
  <w:style w:type="paragraph" w:customStyle="1" w:styleId="OmniPage6">
    <w:name w:val="OmniPage #6"/>
    <w:basedOn w:val="Normal"/>
    <w:uiPriority w:val="99"/>
    <w:rsid w:val="000A0C57"/>
    <w:pPr>
      <w:spacing w:after="0" w:line="320" w:lineRule="exact"/>
    </w:pPr>
    <w:rPr>
      <w:rFonts w:ascii="Times New Roman" w:hAnsi="Times New Roman"/>
      <w:szCs w:val="20"/>
      <w:lang w:val="en-US"/>
    </w:rPr>
  </w:style>
  <w:style w:type="paragraph" w:customStyle="1" w:styleId="OmniPage20">
    <w:name w:val="OmniPage #20"/>
    <w:basedOn w:val="Normal"/>
    <w:uiPriority w:val="99"/>
    <w:rsid w:val="000A0C57"/>
    <w:pPr>
      <w:spacing w:after="0" w:line="180" w:lineRule="exact"/>
    </w:pPr>
    <w:rPr>
      <w:rFonts w:ascii="Times New Roman" w:hAnsi="Times New Roman"/>
      <w:szCs w:val="20"/>
      <w:lang w:val="en-US"/>
    </w:rPr>
  </w:style>
  <w:style w:type="paragraph" w:customStyle="1" w:styleId="Corpodeltesto22">
    <w:name w:val="Corpo del testo 22"/>
    <w:basedOn w:val="Normal"/>
    <w:uiPriority w:val="99"/>
    <w:rsid w:val="00CF3DCB"/>
    <w:pPr>
      <w:suppressAutoHyphens/>
      <w:spacing w:before="60" w:after="60"/>
      <w:ind w:firstLine="284"/>
      <w:jc w:val="both"/>
    </w:pPr>
    <w:rPr>
      <w:rFonts w:ascii="Times New Roman" w:hAnsi="Times New Roman"/>
      <w:sz w:val="24"/>
      <w:szCs w:val="20"/>
      <w:lang w:eastAsia="ar-SA"/>
    </w:rPr>
  </w:style>
  <w:style w:type="character" w:customStyle="1" w:styleId="commatxtCarattere">
    <w:name w:val="commatxt Carattere"/>
    <w:basedOn w:val="DefaultParagraphFont"/>
    <w:link w:val="commatxt"/>
    <w:uiPriority w:val="99"/>
    <w:locked/>
    <w:rsid w:val="00454D18"/>
    <w:rPr>
      <w:rFonts w:ascii="Verdana" w:hAnsi="Verdana" w:cs="Times New Roman"/>
      <w:iCs/>
    </w:rPr>
  </w:style>
  <w:style w:type="paragraph" w:customStyle="1" w:styleId="Pa3">
    <w:name w:val="Pa3"/>
    <w:basedOn w:val="Normal"/>
    <w:next w:val="Normal"/>
    <w:uiPriority w:val="99"/>
    <w:rsid w:val="0009021E"/>
    <w:pPr>
      <w:autoSpaceDE w:val="0"/>
      <w:autoSpaceDN w:val="0"/>
      <w:adjustRightInd w:val="0"/>
      <w:spacing w:after="0" w:line="241" w:lineRule="atLeast"/>
    </w:pPr>
    <w:rPr>
      <w:rFonts w:ascii="TradeGothic LT Light" w:hAnsi="TradeGothic LT Light"/>
      <w:sz w:val="24"/>
    </w:rPr>
  </w:style>
  <w:style w:type="character" w:customStyle="1" w:styleId="A4">
    <w:name w:val="A4"/>
    <w:uiPriority w:val="99"/>
    <w:rsid w:val="0009021E"/>
    <w:rPr>
      <w:color w:val="000000"/>
      <w:sz w:val="20"/>
    </w:rPr>
  </w:style>
  <w:style w:type="paragraph" w:customStyle="1" w:styleId="Rientrocorpodeltesto21">
    <w:name w:val="Rientro corpo del testo 21"/>
    <w:basedOn w:val="Normal"/>
    <w:uiPriority w:val="99"/>
    <w:rsid w:val="009F78E4"/>
    <w:pPr>
      <w:suppressAutoHyphens/>
      <w:spacing w:line="480" w:lineRule="auto"/>
      <w:ind w:left="283"/>
    </w:pPr>
    <w:rPr>
      <w:rFonts w:ascii="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divs>
    <w:div w:id="1343703476">
      <w:marLeft w:val="0"/>
      <w:marRight w:val="0"/>
      <w:marTop w:val="0"/>
      <w:marBottom w:val="0"/>
      <w:divBdr>
        <w:top w:val="none" w:sz="0" w:space="0" w:color="auto"/>
        <w:left w:val="none" w:sz="0" w:space="0" w:color="auto"/>
        <w:bottom w:val="none" w:sz="0" w:space="0" w:color="auto"/>
        <w:right w:val="none" w:sz="0" w:space="0" w:color="auto"/>
      </w:divBdr>
    </w:div>
    <w:div w:id="1343703477">
      <w:marLeft w:val="0"/>
      <w:marRight w:val="0"/>
      <w:marTop w:val="0"/>
      <w:marBottom w:val="0"/>
      <w:divBdr>
        <w:top w:val="none" w:sz="0" w:space="0" w:color="auto"/>
        <w:left w:val="none" w:sz="0" w:space="0" w:color="auto"/>
        <w:bottom w:val="none" w:sz="0" w:space="0" w:color="auto"/>
        <w:right w:val="none" w:sz="0" w:space="0" w:color="auto"/>
      </w:divBdr>
    </w:div>
    <w:div w:id="1343703478">
      <w:marLeft w:val="0"/>
      <w:marRight w:val="0"/>
      <w:marTop w:val="0"/>
      <w:marBottom w:val="0"/>
      <w:divBdr>
        <w:top w:val="none" w:sz="0" w:space="0" w:color="auto"/>
        <w:left w:val="none" w:sz="0" w:space="0" w:color="auto"/>
        <w:bottom w:val="none" w:sz="0" w:space="0" w:color="auto"/>
        <w:right w:val="none" w:sz="0" w:space="0" w:color="auto"/>
      </w:divBdr>
    </w:div>
    <w:div w:id="1343703479">
      <w:marLeft w:val="0"/>
      <w:marRight w:val="0"/>
      <w:marTop w:val="0"/>
      <w:marBottom w:val="0"/>
      <w:divBdr>
        <w:top w:val="none" w:sz="0" w:space="0" w:color="auto"/>
        <w:left w:val="none" w:sz="0" w:space="0" w:color="auto"/>
        <w:bottom w:val="none" w:sz="0" w:space="0" w:color="auto"/>
        <w:right w:val="none" w:sz="0" w:space="0" w:color="auto"/>
      </w:divBdr>
      <w:divsChild>
        <w:div w:id="1343703515">
          <w:marLeft w:val="0"/>
          <w:marRight w:val="0"/>
          <w:marTop w:val="0"/>
          <w:marBottom w:val="0"/>
          <w:divBdr>
            <w:top w:val="none" w:sz="0" w:space="0" w:color="auto"/>
            <w:left w:val="none" w:sz="0" w:space="0" w:color="auto"/>
            <w:bottom w:val="none" w:sz="0" w:space="0" w:color="auto"/>
            <w:right w:val="none" w:sz="0" w:space="0" w:color="auto"/>
          </w:divBdr>
          <w:divsChild>
            <w:div w:id="13437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480">
      <w:marLeft w:val="0"/>
      <w:marRight w:val="0"/>
      <w:marTop w:val="0"/>
      <w:marBottom w:val="0"/>
      <w:divBdr>
        <w:top w:val="none" w:sz="0" w:space="0" w:color="auto"/>
        <w:left w:val="none" w:sz="0" w:space="0" w:color="auto"/>
        <w:bottom w:val="none" w:sz="0" w:space="0" w:color="auto"/>
        <w:right w:val="none" w:sz="0" w:space="0" w:color="auto"/>
      </w:divBdr>
    </w:div>
    <w:div w:id="1343703481">
      <w:marLeft w:val="0"/>
      <w:marRight w:val="0"/>
      <w:marTop w:val="0"/>
      <w:marBottom w:val="0"/>
      <w:divBdr>
        <w:top w:val="none" w:sz="0" w:space="0" w:color="auto"/>
        <w:left w:val="none" w:sz="0" w:space="0" w:color="auto"/>
        <w:bottom w:val="none" w:sz="0" w:space="0" w:color="auto"/>
        <w:right w:val="none" w:sz="0" w:space="0" w:color="auto"/>
      </w:divBdr>
      <w:divsChild>
        <w:div w:id="1343703580">
          <w:marLeft w:val="0"/>
          <w:marRight w:val="0"/>
          <w:marTop w:val="0"/>
          <w:marBottom w:val="0"/>
          <w:divBdr>
            <w:top w:val="none" w:sz="0" w:space="0" w:color="auto"/>
            <w:left w:val="none" w:sz="0" w:space="0" w:color="auto"/>
            <w:bottom w:val="none" w:sz="0" w:space="0" w:color="auto"/>
            <w:right w:val="none" w:sz="0" w:space="0" w:color="auto"/>
          </w:divBdr>
          <w:divsChild>
            <w:div w:id="13437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482">
      <w:marLeft w:val="0"/>
      <w:marRight w:val="0"/>
      <w:marTop w:val="0"/>
      <w:marBottom w:val="0"/>
      <w:divBdr>
        <w:top w:val="none" w:sz="0" w:space="0" w:color="auto"/>
        <w:left w:val="none" w:sz="0" w:space="0" w:color="auto"/>
        <w:bottom w:val="none" w:sz="0" w:space="0" w:color="auto"/>
        <w:right w:val="none" w:sz="0" w:space="0" w:color="auto"/>
      </w:divBdr>
    </w:div>
    <w:div w:id="1343703483">
      <w:marLeft w:val="0"/>
      <w:marRight w:val="0"/>
      <w:marTop w:val="0"/>
      <w:marBottom w:val="0"/>
      <w:divBdr>
        <w:top w:val="none" w:sz="0" w:space="0" w:color="auto"/>
        <w:left w:val="none" w:sz="0" w:space="0" w:color="auto"/>
        <w:bottom w:val="none" w:sz="0" w:space="0" w:color="auto"/>
        <w:right w:val="none" w:sz="0" w:space="0" w:color="auto"/>
      </w:divBdr>
    </w:div>
    <w:div w:id="1343703484">
      <w:marLeft w:val="0"/>
      <w:marRight w:val="0"/>
      <w:marTop w:val="0"/>
      <w:marBottom w:val="0"/>
      <w:divBdr>
        <w:top w:val="none" w:sz="0" w:space="0" w:color="auto"/>
        <w:left w:val="none" w:sz="0" w:space="0" w:color="auto"/>
        <w:bottom w:val="none" w:sz="0" w:space="0" w:color="auto"/>
        <w:right w:val="none" w:sz="0" w:space="0" w:color="auto"/>
      </w:divBdr>
    </w:div>
    <w:div w:id="1343703485">
      <w:marLeft w:val="0"/>
      <w:marRight w:val="0"/>
      <w:marTop w:val="0"/>
      <w:marBottom w:val="0"/>
      <w:divBdr>
        <w:top w:val="none" w:sz="0" w:space="0" w:color="auto"/>
        <w:left w:val="none" w:sz="0" w:space="0" w:color="auto"/>
        <w:bottom w:val="none" w:sz="0" w:space="0" w:color="auto"/>
        <w:right w:val="none" w:sz="0" w:space="0" w:color="auto"/>
      </w:divBdr>
    </w:div>
    <w:div w:id="1343703486">
      <w:marLeft w:val="0"/>
      <w:marRight w:val="0"/>
      <w:marTop w:val="0"/>
      <w:marBottom w:val="0"/>
      <w:divBdr>
        <w:top w:val="none" w:sz="0" w:space="0" w:color="auto"/>
        <w:left w:val="none" w:sz="0" w:space="0" w:color="auto"/>
        <w:bottom w:val="none" w:sz="0" w:space="0" w:color="auto"/>
        <w:right w:val="none" w:sz="0" w:space="0" w:color="auto"/>
      </w:divBdr>
    </w:div>
    <w:div w:id="1343703487">
      <w:marLeft w:val="0"/>
      <w:marRight w:val="0"/>
      <w:marTop w:val="0"/>
      <w:marBottom w:val="0"/>
      <w:divBdr>
        <w:top w:val="none" w:sz="0" w:space="0" w:color="auto"/>
        <w:left w:val="none" w:sz="0" w:space="0" w:color="auto"/>
        <w:bottom w:val="none" w:sz="0" w:space="0" w:color="auto"/>
        <w:right w:val="none" w:sz="0" w:space="0" w:color="auto"/>
      </w:divBdr>
    </w:div>
    <w:div w:id="1343703488">
      <w:marLeft w:val="0"/>
      <w:marRight w:val="0"/>
      <w:marTop w:val="0"/>
      <w:marBottom w:val="0"/>
      <w:divBdr>
        <w:top w:val="none" w:sz="0" w:space="0" w:color="auto"/>
        <w:left w:val="none" w:sz="0" w:space="0" w:color="auto"/>
        <w:bottom w:val="none" w:sz="0" w:space="0" w:color="auto"/>
        <w:right w:val="none" w:sz="0" w:space="0" w:color="auto"/>
      </w:divBdr>
    </w:div>
    <w:div w:id="1343703489">
      <w:marLeft w:val="0"/>
      <w:marRight w:val="0"/>
      <w:marTop w:val="0"/>
      <w:marBottom w:val="0"/>
      <w:divBdr>
        <w:top w:val="none" w:sz="0" w:space="0" w:color="auto"/>
        <w:left w:val="none" w:sz="0" w:space="0" w:color="auto"/>
        <w:bottom w:val="none" w:sz="0" w:space="0" w:color="auto"/>
        <w:right w:val="none" w:sz="0" w:space="0" w:color="auto"/>
      </w:divBdr>
    </w:div>
    <w:div w:id="1343703490">
      <w:marLeft w:val="0"/>
      <w:marRight w:val="0"/>
      <w:marTop w:val="0"/>
      <w:marBottom w:val="0"/>
      <w:divBdr>
        <w:top w:val="none" w:sz="0" w:space="0" w:color="auto"/>
        <w:left w:val="none" w:sz="0" w:space="0" w:color="auto"/>
        <w:bottom w:val="none" w:sz="0" w:space="0" w:color="auto"/>
        <w:right w:val="none" w:sz="0" w:space="0" w:color="auto"/>
      </w:divBdr>
    </w:div>
    <w:div w:id="1343703491">
      <w:marLeft w:val="0"/>
      <w:marRight w:val="0"/>
      <w:marTop w:val="0"/>
      <w:marBottom w:val="0"/>
      <w:divBdr>
        <w:top w:val="none" w:sz="0" w:space="0" w:color="auto"/>
        <w:left w:val="none" w:sz="0" w:space="0" w:color="auto"/>
        <w:bottom w:val="none" w:sz="0" w:space="0" w:color="auto"/>
        <w:right w:val="none" w:sz="0" w:space="0" w:color="auto"/>
      </w:divBdr>
    </w:div>
    <w:div w:id="1343703492">
      <w:marLeft w:val="0"/>
      <w:marRight w:val="0"/>
      <w:marTop w:val="0"/>
      <w:marBottom w:val="0"/>
      <w:divBdr>
        <w:top w:val="none" w:sz="0" w:space="0" w:color="auto"/>
        <w:left w:val="none" w:sz="0" w:space="0" w:color="auto"/>
        <w:bottom w:val="none" w:sz="0" w:space="0" w:color="auto"/>
        <w:right w:val="none" w:sz="0" w:space="0" w:color="auto"/>
      </w:divBdr>
    </w:div>
    <w:div w:id="1343703493">
      <w:marLeft w:val="0"/>
      <w:marRight w:val="0"/>
      <w:marTop w:val="0"/>
      <w:marBottom w:val="0"/>
      <w:divBdr>
        <w:top w:val="none" w:sz="0" w:space="0" w:color="auto"/>
        <w:left w:val="none" w:sz="0" w:space="0" w:color="auto"/>
        <w:bottom w:val="none" w:sz="0" w:space="0" w:color="auto"/>
        <w:right w:val="none" w:sz="0" w:space="0" w:color="auto"/>
      </w:divBdr>
    </w:div>
    <w:div w:id="1343703494">
      <w:marLeft w:val="0"/>
      <w:marRight w:val="0"/>
      <w:marTop w:val="0"/>
      <w:marBottom w:val="0"/>
      <w:divBdr>
        <w:top w:val="none" w:sz="0" w:space="0" w:color="auto"/>
        <w:left w:val="none" w:sz="0" w:space="0" w:color="auto"/>
        <w:bottom w:val="none" w:sz="0" w:space="0" w:color="auto"/>
        <w:right w:val="none" w:sz="0" w:space="0" w:color="auto"/>
      </w:divBdr>
    </w:div>
    <w:div w:id="1343703495">
      <w:marLeft w:val="0"/>
      <w:marRight w:val="0"/>
      <w:marTop w:val="0"/>
      <w:marBottom w:val="0"/>
      <w:divBdr>
        <w:top w:val="none" w:sz="0" w:space="0" w:color="auto"/>
        <w:left w:val="none" w:sz="0" w:space="0" w:color="auto"/>
        <w:bottom w:val="none" w:sz="0" w:space="0" w:color="auto"/>
        <w:right w:val="none" w:sz="0" w:space="0" w:color="auto"/>
      </w:divBdr>
    </w:div>
    <w:div w:id="1343703496">
      <w:marLeft w:val="0"/>
      <w:marRight w:val="0"/>
      <w:marTop w:val="0"/>
      <w:marBottom w:val="0"/>
      <w:divBdr>
        <w:top w:val="none" w:sz="0" w:space="0" w:color="auto"/>
        <w:left w:val="none" w:sz="0" w:space="0" w:color="auto"/>
        <w:bottom w:val="none" w:sz="0" w:space="0" w:color="auto"/>
        <w:right w:val="none" w:sz="0" w:space="0" w:color="auto"/>
      </w:divBdr>
    </w:div>
    <w:div w:id="1343703497">
      <w:marLeft w:val="0"/>
      <w:marRight w:val="0"/>
      <w:marTop w:val="0"/>
      <w:marBottom w:val="0"/>
      <w:divBdr>
        <w:top w:val="none" w:sz="0" w:space="0" w:color="auto"/>
        <w:left w:val="none" w:sz="0" w:space="0" w:color="auto"/>
        <w:bottom w:val="none" w:sz="0" w:space="0" w:color="auto"/>
        <w:right w:val="none" w:sz="0" w:space="0" w:color="auto"/>
      </w:divBdr>
    </w:div>
    <w:div w:id="1343703498">
      <w:marLeft w:val="0"/>
      <w:marRight w:val="0"/>
      <w:marTop w:val="0"/>
      <w:marBottom w:val="0"/>
      <w:divBdr>
        <w:top w:val="none" w:sz="0" w:space="0" w:color="auto"/>
        <w:left w:val="none" w:sz="0" w:space="0" w:color="auto"/>
        <w:bottom w:val="none" w:sz="0" w:space="0" w:color="auto"/>
        <w:right w:val="none" w:sz="0" w:space="0" w:color="auto"/>
      </w:divBdr>
    </w:div>
    <w:div w:id="1343703499">
      <w:marLeft w:val="0"/>
      <w:marRight w:val="0"/>
      <w:marTop w:val="0"/>
      <w:marBottom w:val="0"/>
      <w:divBdr>
        <w:top w:val="none" w:sz="0" w:space="0" w:color="auto"/>
        <w:left w:val="none" w:sz="0" w:space="0" w:color="auto"/>
        <w:bottom w:val="none" w:sz="0" w:space="0" w:color="auto"/>
        <w:right w:val="none" w:sz="0" w:space="0" w:color="auto"/>
      </w:divBdr>
    </w:div>
    <w:div w:id="1343703500">
      <w:marLeft w:val="0"/>
      <w:marRight w:val="0"/>
      <w:marTop w:val="0"/>
      <w:marBottom w:val="0"/>
      <w:divBdr>
        <w:top w:val="none" w:sz="0" w:space="0" w:color="auto"/>
        <w:left w:val="none" w:sz="0" w:space="0" w:color="auto"/>
        <w:bottom w:val="none" w:sz="0" w:space="0" w:color="auto"/>
        <w:right w:val="none" w:sz="0" w:space="0" w:color="auto"/>
      </w:divBdr>
    </w:div>
    <w:div w:id="1343703501">
      <w:marLeft w:val="0"/>
      <w:marRight w:val="0"/>
      <w:marTop w:val="0"/>
      <w:marBottom w:val="0"/>
      <w:divBdr>
        <w:top w:val="none" w:sz="0" w:space="0" w:color="auto"/>
        <w:left w:val="none" w:sz="0" w:space="0" w:color="auto"/>
        <w:bottom w:val="none" w:sz="0" w:space="0" w:color="auto"/>
        <w:right w:val="none" w:sz="0" w:space="0" w:color="auto"/>
      </w:divBdr>
    </w:div>
    <w:div w:id="1343703502">
      <w:marLeft w:val="0"/>
      <w:marRight w:val="0"/>
      <w:marTop w:val="0"/>
      <w:marBottom w:val="0"/>
      <w:divBdr>
        <w:top w:val="none" w:sz="0" w:space="0" w:color="auto"/>
        <w:left w:val="none" w:sz="0" w:space="0" w:color="auto"/>
        <w:bottom w:val="none" w:sz="0" w:space="0" w:color="auto"/>
        <w:right w:val="none" w:sz="0" w:space="0" w:color="auto"/>
      </w:divBdr>
    </w:div>
    <w:div w:id="1343703503">
      <w:marLeft w:val="0"/>
      <w:marRight w:val="0"/>
      <w:marTop w:val="0"/>
      <w:marBottom w:val="0"/>
      <w:divBdr>
        <w:top w:val="none" w:sz="0" w:space="0" w:color="auto"/>
        <w:left w:val="none" w:sz="0" w:space="0" w:color="auto"/>
        <w:bottom w:val="none" w:sz="0" w:space="0" w:color="auto"/>
        <w:right w:val="none" w:sz="0" w:space="0" w:color="auto"/>
      </w:divBdr>
    </w:div>
    <w:div w:id="1343703504">
      <w:marLeft w:val="0"/>
      <w:marRight w:val="0"/>
      <w:marTop w:val="0"/>
      <w:marBottom w:val="0"/>
      <w:divBdr>
        <w:top w:val="none" w:sz="0" w:space="0" w:color="auto"/>
        <w:left w:val="none" w:sz="0" w:space="0" w:color="auto"/>
        <w:bottom w:val="none" w:sz="0" w:space="0" w:color="auto"/>
        <w:right w:val="none" w:sz="0" w:space="0" w:color="auto"/>
      </w:divBdr>
    </w:div>
    <w:div w:id="1343703505">
      <w:marLeft w:val="0"/>
      <w:marRight w:val="0"/>
      <w:marTop w:val="0"/>
      <w:marBottom w:val="0"/>
      <w:divBdr>
        <w:top w:val="none" w:sz="0" w:space="0" w:color="auto"/>
        <w:left w:val="none" w:sz="0" w:space="0" w:color="auto"/>
        <w:bottom w:val="none" w:sz="0" w:space="0" w:color="auto"/>
        <w:right w:val="none" w:sz="0" w:space="0" w:color="auto"/>
      </w:divBdr>
    </w:div>
    <w:div w:id="1343703506">
      <w:marLeft w:val="0"/>
      <w:marRight w:val="0"/>
      <w:marTop w:val="0"/>
      <w:marBottom w:val="0"/>
      <w:divBdr>
        <w:top w:val="none" w:sz="0" w:space="0" w:color="auto"/>
        <w:left w:val="none" w:sz="0" w:space="0" w:color="auto"/>
        <w:bottom w:val="none" w:sz="0" w:space="0" w:color="auto"/>
        <w:right w:val="none" w:sz="0" w:space="0" w:color="auto"/>
      </w:divBdr>
    </w:div>
    <w:div w:id="1343703507">
      <w:marLeft w:val="0"/>
      <w:marRight w:val="0"/>
      <w:marTop w:val="0"/>
      <w:marBottom w:val="0"/>
      <w:divBdr>
        <w:top w:val="none" w:sz="0" w:space="0" w:color="auto"/>
        <w:left w:val="none" w:sz="0" w:space="0" w:color="auto"/>
        <w:bottom w:val="none" w:sz="0" w:space="0" w:color="auto"/>
        <w:right w:val="none" w:sz="0" w:space="0" w:color="auto"/>
      </w:divBdr>
    </w:div>
    <w:div w:id="1343703508">
      <w:marLeft w:val="0"/>
      <w:marRight w:val="0"/>
      <w:marTop w:val="0"/>
      <w:marBottom w:val="0"/>
      <w:divBdr>
        <w:top w:val="none" w:sz="0" w:space="0" w:color="auto"/>
        <w:left w:val="none" w:sz="0" w:space="0" w:color="auto"/>
        <w:bottom w:val="none" w:sz="0" w:space="0" w:color="auto"/>
        <w:right w:val="none" w:sz="0" w:space="0" w:color="auto"/>
      </w:divBdr>
    </w:div>
    <w:div w:id="1343703509">
      <w:marLeft w:val="0"/>
      <w:marRight w:val="0"/>
      <w:marTop w:val="0"/>
      <w:marBottom w:val="0"/>
      <w:divBdr>
        <w:top w:val="none" w:sz="0" w:space="0" w:color="auto"/>
        <w:left w:val="none" w:sz="0" w:space="0" w:color="auto"/>
        <w:bottom w:val="none" w:sz="0" w:space="0" w:color="auto"/>
        <w:right w:val="none" w:sz="0" w:space="0" w:color="auto"/>
      </w:divBdr>
    </w:div>
    <w:div w:id="1343703511">
      <w:marLeft w:val="0"/>
      <w:marRight w:val="0"/>
      <w:marTop w:val="0"/>
      <w:marBottom w:val="0"/>
      <w:divBdr>
        <w:top w:val="none" w:sz="0" w:space="0" w:color="auto"/>
        <w:left w:val="none" w:sz="0" w:space="0" w:color="auto"/>
        <w:bottom w:val="none" w:sz="0" w:space="0" w:color="auto"/>
        <w:right w:val="none" w:sz="0" w:space="0" w:color="auto"/>
      </w:divBdr>
    </w:div>
    <w:div w:id="1343703512">
      <w:marLeft w:val="0"/>
      <w:marRight w:val="0"/>
      <w:marTop w:val="0"/>
      <w:marBottom w:val="0"/>
      <w:divBdr>
        <w:top w:val="none" w:sz="0" w:space="0" w:color="auto"/>
        <w:left w:val="none" w:sz="0" w:space="0" w:color="auto"/>
        <w:bottom w:val="none" w:sz="0" w:space="0" w:color="auto"/>
        <w:right w:val="none" w:sz="0" w:space="0" w:color="auto"/>
      </w:divBdr>
    </w:div>
    <w:div w:id="1343703513">
      <w:marLeft w:val="0"/>
      <w:marRight w:val="0"/>
      <w:marTop w:val="0"/>
      <w:marBottom w:val="0"/>
      <w:divBdr>
        <w:top w:val="none" w:sz="0" w:space="0" w:color="auto"/>
        <w:left w:val="none" w:sz="0" w:space="0" w:color="auto"/>
        <w:bottom w:val="none" w:sz="0" w:space="0" w:color="auto"/>
        <w:right w:val="none" w:sz="0" w:space="0" w:color="auto"/>
      </w:divBdr>
    </w:div>
    <w:div w:id="1343703514">
      <w:marLeft w:val="0"/>
      <w:marRight w:val="0"/>
      <w:marTop w:val="0"/>
      <w:marBottom w:val="0"/>
      <w:divBdr>
        <w:top w:val="none" w:sz="0" w:space="0" w:color="auto"/>
        <w:left w:val="none" w:sz="0" w:space="0" w:color="auto"/>
        <w:bottom w:val="none" w:sz="0" w:space="0" w:color="auto"/>
        <w:right w:val="none" w:sz="0" w:space="0" w:color="auto"/>
      </w:divBdr>
    </w:div>
    <w:div w:id="1343703516">
      <w:marLeft w:val="0"/>
      <w:marRight w:val="0"/>
      <w:marTop w:val="0"/>
      <w:marBottom w:val="0"/>
      <w:divBdr>
        <w:top w:val="none" w:sz="0" w:space="0" w:color="auto"/>
        <w:left w:val="none" w:sz="0" w:space="0" w:color="auto"/>
        <w:bottom w:val="none" w:sz="0" w:space="0" w:color="auto"/>
        <w:right w:val="none" w:sz="0" w:space="0" w:color="auto"/>
      </w:divBdr>
    </w:div>
    <w:div w:id="1343703518">
      <w:marLeft w:val="0"/>
      <w:marRight w:val="0"/>
      <w:marTop w:val="0"/>
      <w:marBottom w:val="0"/>
      <w:divBdr>
        <w:top w:val="none" w:sz="0" w:space="0" w:color="auto"/>
        <w:left w:val="none" w:sz="0" w:space="0" w:color="auto"/>
        <w:bottom w:val="none" w:sz="0" w:space="0" w:color="auto"/>
        <w:right w:val="none" w:sz="0" w:space="0" w:color="auto"/>
      </w:divBdr>
    </w:div>
    <w:div w:id="1343703519">
      <w:marLeft w:val="0"/>
      <w:marRight w:val="0"/>
      <w:marTop w:val="0"/>
      <w:marBottom w:val="0"/>
      <w:divBdr>
        <w:top w:val="none" w:sz="0" w:space="0" w:color="auto"/>
        <w:left w:val="none" w:sz="0" w:space="0" w:color="auto"/>
        <w:bottom w:val="none" w:sz="0" w:space="0" w:color="auto"/>
        <w:right w:val="none" w:sz="0" w:space="0" w:color="auto"/>
      </w:divBdr>
    </w:div>
    <w:div w:id="1343703520">
      <w:marLeft w:val="0"/>
      <w:marRight w:val="0"/>
      <w:marTop w:val="0"/>
      <w:marBottom w:val="0"/>
      <w:divBdr>
        <w:top w:val="none" w:sz="0" w:space="0" w:color="auto"/>
        <w:left w:val="none" w:sz="0" w:space="0" w:color="auto"/>
        <w:bottom w:val="none" w:sz="0" w:space="0" w:color="auto"/>
        <w:right w:val="none" w:sz="0" w:space="0" w:color="auto"/>
      </w:divBdr>
    </w:div>
    <w:div w:id="1343703521">
      <w:marLeft w:val="0"/>
      <w:marRight w:val="0"/>
      <w:marTop w:val="0"/>
      <w:marBottom w:val="0"/>
      <w:divBdr>
        <w:top w:val="none" w:sz="0" w:space="0" w:color="auto"/>
        <w:left w:val="none" w:sz="0" w:space="0" w:color="auto"/>
        <w:bottom w:val="none" w:sz="0" w:space="0" w:color="auto"/>
        <w:right w:val="none" w:sz="0" w:space="0" w:color="auto"/>
      </w:divBdr>
    </w:div>
    <w:div w:id="1343703522">
      <w:marLeft w:val="0"/>
      <w:marRight w:val="0"/>
      <w:marTop w:val="0"/>
      <w:marBottom w:val="0"/>
      <w:divBdr>
        <w:top w:val="none" w:sz="0" w:space="0" w:color="auto"/>
        <w:left w:val="none" w:sz="0" w:space="0" w:color="auto"/>
        <w:bottom w:val="none" w:sz="0" w:space="0" w:color="auto"/>
        <w:right w:val="none" w:sz="0" w:space="0" w:color="auto"/>
      </w:divBdr>
    </w:div>
    <w:div w:id="1343703523">
      <w:marLeft w:val="0"/>
      <w:marRight w:val="0"/>
      <w:marTop w:val="0"/>
      <w:marBottom w:val="0"/>
      <w:divBdr>
        <w:top w:val="none" w:sz="0" w:space="0" w:color="auto"/>
        <w:left w:val="none" w:sz="0" w:space="0" w:color="auto"/>
        <w:bottom w:val="none" w:sz="0" w:space="0" w:color="auto"/>
        <w:right w:val="none" w:sz="0" w:space="0" w:color="auto"/>
      </w:divBdr>
    </w:div>
    <w:div w:id="1343703524">
      <w:marLeft w:val="0"/>
      <w:marRight w:val="0"/>
      <w:marTop w:val="0"/>
      <w:marBottom w:val="0"/>
      <w:divBdr>
        <w:top w:val="none" w:sz="0" w:space="0" w:color="auto"/>
        <w:left w:val="none" w:sz="0" w:space="0" w:color="auto"/>
        <w:bottom w:val="none" w:sz="0" w:space="0" w:color="auto"/>
        <w:right w:val="none" w:sz="0" w:space="0" w:color="auto"/>
      </w:divBdr>
    </w:div>
    <w:div w:id="1343703525">
      <w:marLeft w:val="0"/>
      <w:marRight w:val="0"/>
      <w:marTop w:val="0"/>
      <w:marBottom w:val="0"/>
      <w:divBdr>
        <w:top w:val="none" w:sz="0" w:space="0" w:color="auto"/>
        <w:left w:val="none" w:sz="0" w:space="0" w:color="auto"/>
        <w:bottom w:val="none" w:sz="0" w:space="0" w:color="auto"/>
        <w:right w:val="none" w:sz="0" w:space="0" w:color="auto"/>
      </w:divBdr>
    </w:div>
    <w:div w:id="1343703526">
      <w:marLeft w:val="0"/>
      <w:marRight w:val="0"/>
      <w:marTop w:val="0"/>
      <w:marBottom w:val="0"/>
      <w:divBdr>
        <w:top w:val="none" w:sz="0" w:space="0" w:color="auto"/>
        <w:left w:val="none" w:sz="0" w:space="0" w:color="auto"/>
        <w:bottom w:val="none" w:sz="0" w:space="0" w:color="auto"/>
        <w:right w:val="none" w:sz="0" w:space="0" w:color="auto"/>
      </w:divBdr>
    </w:div>
    <w:div w:id="1343703527">
      <w:marLeft w:val="0"/>
      <w:marRight w:val="0"/>
      <w:marTop w:val="0"/>
      <w:marBottom w:val="0"/>
      <w:divBdr>
        <w:top w:val="none" w:sz="0" w:space="0" w:color="auto"/>
        <w:left w:val="none" w:sz="0" w:space="0" w:color="auto"/>
        <w:bottom w:val="none" w:sz="0" w:space="0" w:color="auto"/>
        <w:right w:val="none" w:sz="0" w:space="0" w:color="auto"/>
      </w:divBdr>
    </w:div>
    <w:div w:id="1343703528">
      <w:marLeft w:val="0"/>
      <w:marRight w:val="0"/>
      <w:marTop w:val="0"/>
      <w:marBottom w:val="0"/>
      <w:divBdr>
        <w:top w:val="none" w:sz="0" w:space="0" w:color="auto"/>
        <w:left w:val="none" w:sz="0" w:space="0" w:color="auto"/>
        <w:bottom w:val="none" w:sz="0" w:space="0" w:color="auto"/>
        <w:right w:val="none" w:sz="0" w:space="0" w:color="auto"/>
      </w:divBdr>
    </w:div>
    <w:div w:id="1343703529">
      <w:marLeft w:val="0"/>
      <w:marRight w:val="0"/>
      <w:marTop w:val="0"/>
      <w:marBottom w:val="0"/>
      <w:divBdr>
        <w:top w:val="none" w:sz="0" w:space="0" w:color="auto"/>
        <w:left w:val="none" w:sz="0" w:space="0" w:color="auto"/>
        <w:bottom w:val="none" w:sz="0" w:space="0" w:color="auto"/>
        <w:right w:val="none" w:sz="0" w:space="0" w:color="auto"/>
      </w:divBdr>
    </w:div>
    <w:div w:id="1343703530">
      <w:marLeft w:val="0"/>
      <w:marRight w:val="0"/>
      <w:marTop w:val="0"/>
      <w:marBottom w:val="0"/>
      <w:divBdr>
        <w:top w:val="none" w:sz="0" w:space="0" w:color="auto"/>
        <w:left w:val="none" w:sz="0" w:space="0" w:color="auto"/>
        <w:bottom w:val="none" w:sz="0" w:space="0" w:color="auto"/>
        <w:right w:val="none" w:sz="0" w:space="0" w:color="auto"/>
      </w:divBdr>
    </w:div>
    <w:div w:id="1343703531">
      <w:marLeft w:val="0"/>
      <w:marRight w:val="0"/>
      <w:marTop w:val="0"/>
      <w:marBottom w:val="0"/>
      <w:divBdr>
        <w:top w:val="none" w:sz="0" w:space="0" w:color="auto"/>
        <w:left w:val="none" w:sz="0" w:space="0" w:color="auto"/>
        <w:bottom w:val="none" w:sz="0" w:space="0" w:color="auto"/>
        <w:right w:val="none" w:sz="0" w:space="0" w:color="auto"/>
      </w:divBdr>
    </w:div>
    <w:div w:id="1343703532">
      <w:marLeft w:val="0"/>
      <w:marRight w:val="0"/>
      <w:marTop w:val="0"/>
      <w:marBottom w:val="0"/>
      <w:divBdr>
        <w:top w:val="none" w:sz="0" w:space="0" w:color="auto"/>
        <w:left w:val="none" w:sz="0" w:space="0" w:color="auto"/>
        <w:bottom w:val="none" w:sz="0" w:space="0" w:color="auto"/>
        <w:right w:val="none" w:sz="0" w:space="0" w:color="auto"/>
      </w:divBdr>
    </w:div>
    <w:div w:id="1343703533">
      <w:marLeft w:val="0"/>
      <w:marRight w:val="0"/>
      <w:marTop w:val="0"/>
      <w:marBottom w:val="0"/>
      <w:divBdr>
        <w:top w:val="none" w:sz="0" w:space="0" w:color="auto"/>
        <w:left w:val="none" w:sz="0" w:space="0" w:color="auto"/>
        <w:bottom w:val="none" w:sz="0" w:space="0" w:color="auto"/>
        <w:right w:val="none" w:sz="0" w:space="0" w:color="auto"/>
      </w:divBdr>
    </w:div>
    <w:div w:id="1343703534">
      <w:marLeft w:val="0"/>
      <w:marRight w:val="0"/>
      <w:marTop w:val="0"/>
      <w:marBottom w:val="0"/>
      <w:divBdr>
        <w:top w:val="none" w:sz="0" w:space="0" w:color="auto"/>
        <w:left w:val="none" w:sz="0" w:space="0" w:color="auto"/>
        <w:bottom w:val="none" w:sz="0" w:space="0" w:color="auto"/>
        <w:right w:val="none" w:sz="0" w:space="0" w:color="auto"/>
      </w:divBdr>
    </w:div>
    <w:div w:id="1343703535">
      <w:marLeft w:val="0"/>
      <w:marRight w:val="0"/>
      <w:marTop w:val="0"/>
      <w:marBottom w:val="0"/>
      <w:divBdr>
        <w:top w:val="none" w:sz="0" w:space="0" w:color="auto"/>
        <w:left w:val="none" w:sz="0" w:space="0" w:color="auto"/>
        <w:bottom w:val="none" w:sz="0" w:space="0" w:color="auto"/>
        <w:right w:val="none" w:sz="0" w:space="0" w:color="auto"/>
      </w:divBdr>
    </w:div>
    <w:div w:id="1343703536">
      <w:marLeft w:val="0"/>
      <w:marRight w:val="0"/>
      <w:marTop w:val="0"/>
      <w:marBottom w:val="0"/>
      <w:divBdr>
        <w:top w:val="none" w:sz="0" w:space="0" w:color="auto"/>
        <w:left w:val="none" w:sz="0" w:space="0" w:color="auto"/>
        <w:bottom w:val="none" w:sz="0" w:space="0" w:color="auto"/>
        <w:right w:val="none" w:sz="0" w:space="0" w:color="auto"/>
      </w:divBdr>
    </w:div>
    <w:div w:id="1343703537">
      <w:marLeft w:val="0"/>
      <w:marRight w:val="0"/>
      <w:marTop w:val="0"/>
      <w:marBottom w:val="0"/>
      <w:divBdr>
        <w:top w:val="none" w:sz="0" w:space="0" w:color="auto"/>
        <w:left w:val="none" w:sz="0" w:space="0" w:color="auto"/>
        <w:bottom w:val="none" w:sz="0" w:space="0" w:color="auto"/>
        <w:right w:val="none" w:sz="0" w:space="0" w:color="auto"/>
      </w:divBdr>
    </w:div>
    <w:div w:id="1343703538">
      <w:marLeft w:val="0"/>
      <w:marRight w:val="0"/>
      <w:marTop w:val="0"/>
      <w:marBottom w:val="0"/>
      <w:divBdr>
        <w:top w:val="none" w:sz="0" w:space="0" w:color="auto"/>
        <w:left w:val="none" w:sz="0" w:space="0" w:color="auto"/>
        <w:bottom w:val="none" w:sz="0" w:space="0" w:color="auto"/>
        <w:right w:val="none" w:sz="0" w:space="0" w:color="auto"/>
      </w:divBdr>
    </w:div>
    <w:div w:id="1343703539">
      <w:marLeft w:val="0"/>
      <w:marRight w:val="0"/>
      <w:marTop w:val="0"/>
      <w:marBottom w:val="0"/>
      <w:divBdr>
        <w:top w:val="none" w:sz="0" w:space="0" w:color="auto"/>
        <w:left w:val="none" w:sz="0" w:space="0" w:color="auto"/>
        <w:bottom w:val="none" w:sz="0" w:space="0" w:color="auto"/>
        <w:right w:val="none" w:sz="0" w:space="0" w:color="auto"/>
      </w:divBdr>
    </w:div>
    <w:div w:id="1343703540">
      <w:marLeft w:val="0"/>
      <w:marRight w:val="0"/>
      <w:marTop w:val="0"/>
      <w:marBottom w:val="0"/>
      <w:divBdr>
        <w:top w:val="none" w:sz="0" w:space="0" w:color="auto"/>
        <w:left w:val="none" w:sz="0" w:space="0" w:color="auto"/>
        <w:bottom w:val="none" w:sz="0" w:space="0" w:color="auto"/>
        <w:right w:val="none" w:sz="0" w:space="0" w:color="auto"/>
      </w:divBdr>
    </w:div>
    <w:div w:id="1343703542">
      <w:marLeft w:val="0"/>
      <w:marRight w:val="0"/>
      <w:marTop w:val="0"/>
      <w:marBottom w:val="0"/>
      <w:divBdr>
        <w:top w:val="none" w:sz="0" w:space="0" w:color="auto"/>
        <w:left w:val="none" w:sz="0" w:space="0" w:color="auto"/>
        <w:bottom w:val="none" w:sz="0" w:space="0" w:color="auto"/>
        <w:right w:val="none" w:sz="0" w:space="0" w:color="auto"/>
      </w:divBdr>
      <w:divsChild>
        <w:div w:id="1343703569">
          <w:marLeft w:val="0"/>
          <w:marRight w:val="0"/>
          <w:marTop w:val="0"/>
          <w:marBottom w:val="0"/>
          <w:divBdr>
            <w:top w:val="none" w:sz="0" w:space="0" w:color="auto"/>
            <w:left w:val="none" w:sz="0" w:space="0" w:color="auto"/>
            <w:bottom w:val="none" w:sz="0" w:space="0" w:color="auto"/>
            <w:right w:val="none" w:sz="0" w:space="0" w:color="auto"/>
          </w:divBdr>
          <w:divsChild>
            <w:div w:id="1343703546">
              <w:marLeft w:val="0"/>
              <w:marRight w:val="0"/>
              <w:marTop w:val="0"/>
              <w:marBottom w:val="0"/>
              <w:divBdr>
                <w:top w:val="none" w:sz="0" w:space="0" w:color="auto"/>
                <w:left w:val="none" w:sz="0" w:space="0" w:color="auto"/>
                <w:bottom w:val="none" w:sz="0" w:space="0" w:color="auto"/>
                <w:right w:val="none" w:sz="0" w:space="0" w:color="auto"/>
              </w:divBdr>
              <w:divsChild>
                <w:div w:id="1343703541">
                  <w:marLeft w:val="0"/>
                  <w:marRight w:val="0"/>
                  <w:marTop w:val="0"/>
                  <w:marBottom w:val="0"/>
                  <w:divBdr>
                    <w:top w:val="none" w:sz="0" w:space="0" w:color="auto"/>
                    <w:left w:val="none" w:sz="0" w:space="0" w:color="auto"/>
                    <w:bottom w:val="none" w:sz="0" w:space="0" w:color="auto"/>
                    <w:right w:val="none" w:sz="0" w:space="0" w:color="auto"/>
                  </w:divBdr>
                  <w:divsChild>
                    <w:div w:id="1343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3543">
      <w:marLeft w:val="0"/>
      <w:marRight w:val="0"/>
      <w:marTop w:val="0"/>
      <w:marBottom w:val="0"/>
      <w:divBdr>
        <w:top w:val="none" w:sz="0" w:space="0" w:color="auto"/>
        <w:left w:val="none" w:sz="0" w:space="0" w:color="auto"/>
        <w:bottom w:val="none" w:sz="0" w:space="0" w:color="auto"/>
        <w:right w:val="none" w:sz="0" w:space="0" w:color="auto"/>
      </w:divBdr>
    </w:div>
    <w:div w:id="1343703544">
      <w:marLeft w:val="0"/>
      <w:marRight w:val="0"/>
      <w:marTop w:val="0"/>
      <w:marBottom w:val="0"/>
      <w:divBdr>
        <w:top w:val="none" w:sz="0" w:space="0" w:color="auto"/>
        <w:left w:val="none" w:sz="0" w:space="0" w:color="auto"/>
        <w:bottom w:val="none" w:sz="0" w:space="0" w:color="auto"/>
        <w:right w:val="none" w:sz="0" w:space="0" w:color="auto"/>
      </w:divBdr>
    </w:div>
    <w:div w:id="1343703545">
      <w:marLeft w:val="0"/>
      <w:marRight w:val="0"/>
      <w:marTop w:val="0"/>
      <w:marBottom w:val="0"/>
      <w:divBdr>
        <w:top w:val="none" w:sz="0" w:space="0" w:color="auto"/>
        <w:left w:val="none" w:sz="0" w:space="0" w:color="auto"/>
        <w:bottom w:val="none" w:sz="0" w:space="0" w:color="auto"/>
        <w:right w:val="none" w:sz="0" w:space="0" w:color="auto"/>
      </w:divBdr>
    </w:div>
    <w:div w:id="1343703547">
      <w:marLeft w:val="0"/>
      <w:marRight w:val="0"/>
      <w:marTop w:val="0"/>
      <w:marBottom w:val="0"/>
      <w:divBdr>
        <w:top w:val="none" w:sz="0" w:space="0" w:color="auto"/>
        <w:left w:val="none" w:sz="0" w:space="0" w:color="auto"/>
        <w:bottom w:val="none" w:sz="0" w:space="0" w:color="auto"/>
        <w:right w:val="none" w:sz="0" w:space="0" w:color="auto"/>
      </w:divBdr>
    </w:div>
    <w:div w:id="1343703548">
      <w:marLeft w:val="0"/>
      <w:marRight w:val="0"/>
      <w:marTop w:val="0"/>
      <w:marBottom w:val="0"/>
      <w:divBdr>
        <w:top w:val="none" w:sz="0" w:space="0" w:color="auto"/>
        <w:left w:val="none" w:sz="0" w:space="0" w:color="auto"/>
        <w:bottom w:val="none" w:sz="0" w:space="0" w:color="auto"/>
        <w:right w:val="none" w:sz="0" w:space="0" w:color="auto"/>
      </w:divBdr>
    </w:div>
    <w:div w:id="1343703549">
      <w:marLeft w:val="0"/>
      <w:marRight w:val="0"/>
      <w:marTop w:val="0"/>
      <w:marBottom w:val="0"/>
      <w:divBdr>
        <w:top w:val="none" w:sz="0" w:space="0" w:color="auto"/>
        <w:left w:val="none" w:sz="0" w:space="0" w:color="auto"/>
        <w:bottom w:val="none" w:sz="0" w:space="0" w:color="auto"/>
        <w:right w:val="none" w:sz="0" w:space="0" w:color="auto"/>
      </w:divBdr>
    </w:div>
    <w:div w:id="1343703550">
      <w:marLeft w:val="0"/>
      <w:marRight w:val="0"/>
      <w:marTop w:val="0"/>
      <w:marBottom w:val="0"/>
      <w:divBdr>
        <w:top w:val="none" w:sz="0" w:space="0" w:color="auto"/>
        <w:left w:val="none" w:sz="0" w:space="0" w:color="auto"/>
        <w:bottom w:val="none" w:sz="0" w:space="0" w:color="auto"/>
        <w:right w:val="none" w:sz="0" w:space="0" w:color="auto"/>
      </w:divBdr>
    </w:div>
    <w:div w:id="1343703551">
      <w:marLeft w:val="0"/>
      <w:marRight w:val="0"/>
      <w:marTop w:val="0"/>
      <w:marBottom w:val="0"/>
      <w:divBdr>
        <w:top w:val="none" w:sz="0" w:space="0" w:color="auto"/>
        <w:left w:val="none" w:sz="0" w:space="0" w:color="auto"/>
        <w:bottom w:val="none" w:sz="0" w:space="0" w:color="auto"/>
        <w:right w:val="none" w:sz="0" w:space="0" w:color="auto"/>
      </w:divBdr>
    </w:div>
    <w:div w:id="1343703552">
      <w:marLeft w:val="0"/>
      <w:marRight w:val="0"/>
      <w:marTop w:val="0"/>
      <w:marBottom w:val="0"/>
      <w:divBdr>
        <w:top w:val="none" w:sz="0" w:space="0" w:color="auto"/>
        <w:left w:val="none" w:sz="0" w:space="0" w:color="auto"/>
        <w:bottom w:val="none" w:sz="0" w:space="0" w:color="auto"/>
        <w:right w:val="none" w:sz="0" w:space="0" w:color="auto"/>
      </w:divBdr>
    </w:div>
    <w:div w:id="1343703553">
      <w:marLeft w:val="0"/>
      <w:marRight w:val="0"/>
      <w:marTop w:val="0"/>
      <w:marBottom w:val="0"/>
      <w:divBdr>
        <w:top w:val="none" w:sz="0" w:space="0" w:color="auto"/>
        <w:left w:val="none" w:sz="0" w:space="0" w:color="auto"/>
        <w:bottom w:val="none" w:sz="0" w:space="0" w:color="auto"/>
        <w:right w:val="none" w:sz="0" w:space="0" w:color="auto"/>
      </w:divBdr>
    </w:div>
    <w:div w:id="1343703554">
      <w:marLeft w:val="0"/>
      <w:marRight w:val="0"/>
      <w:marTop w:val="0"/>
      <w:marBottom w:val="0"/>
      <w:divBdr>
        <w:top w:val="none" w:sz="0" w:space="0" w:color="auto"/>
        <w:left w:val="none" w:sz="0" w:space="0" w:color="auto"/>
        <w:bottom w:val="none" w:sz="0" w:space="0" w:color="auto"/>
        <w:right w:val="none" w:sz="0" w:space="0" w:color="auto"/>
      </w:divBdr>
    </w:div>
    <w:div w:id="1343703555">
      <w:marLeft w:val="0"/>
      <w:marRight w:val="0"/>
      <w:marTop w:val="0"/>
      <w:marBottom w:val="0"/>
      <w:divBdr>
        <w:top w:val="none" w:sz="0" w:space="0" w:color="auto"/>
        <w:left w:val="none" w:sz="0" w:space="0" w:color="auto"/>
        <w:bottom w:val="none" w:sz="0" w:space="0" w:color="auto"/>
        <w:right w:val="none" w:sz="0" w:space="0" w:color="auto"/>
      </w:divBdr>
    </w:div>
    <w:div w:id="1343703556">
      <w:marLeft w:val="0"/>
      <w:marRight w:val="0"/>
      <w:marTop w:val="0"/>
      <w:marBottom w:val="0"/>
      <w:divBdr>
        <w:top w:val="none" w:sz="0" w:space="0" w:color="auto"/>
        <w:left w:val="none" w:sz="0" w:space="0" w:color="auto"/>
        <w:bottom w:val="none" w:sz="0" w:space="0" w:color="auto"/>
        <w:right w:val="none" w:sz="0" w:space="0" w:color="auto"/>
      </w:divBdr>
    </w:div>
    <w:div w:id="1343703557">
      <w:marLeft w:val="0"/>
      <w:marRight w:val="0"/>
      <w:marTop w:val="0"/>
      <w:marBottom w:val="0"/>
      <w:divBdr>
        <w:top w:val="none" w:sz="0" w:space="0" w:color="auto"/>
        <w:left w:val="none" w:sz="0" w:space="0" w:color="auto"/>
        <w:bottom w:val="none" w:sz="0" w:space="0" w:color="auto"/>
        <w:right w:val="none" w:sz="0" w:space="0" w:color="auto"/>
      </w:divBdr>
    </w:div>
    <w:div w:id="1343703558">
      <w:marLeft w:val="0"/>
      <w:marRight w:val="0"/>
      <w:marTop w:val="0"/>
      <w:marBottom w:val="0"/>
      <w:divBdr>
        <w:top w:val="none" w:sz="0" w:space="0" w:color="auto"/>
        <w:left w:val="none" w:sz="0" w:space="0" w:color="auto"/>
        <w:bottom w:val="none" w:sz="0" w:space="0" w:color="auto"/>
        <w:right w:val="none" w:sz="0" w:space="0" w:color="auto"/>
      </w:divBdr>
    </w:div>
    <w:div w:id="1343703559">
      <w:marLeft w:val="0"/>
      <w:marRight w:val="0"/>
      <w:marTop w:val="0"/>
      <w:marBottom w:val="0"/>
      <w:divBdr>
        <w:top w:val="none" w:sz="0" w:space="0" w:color="auto"/>
        <w:left w:val="none" w:sz="0" w:space="0" w:color="auto"/>
        <w:bottom w:val="none" w:sz="0" w:space="0" w:color="auto"/>
        <w:right w:val="none" w:sz="0" w:space="0" w:color="auto"/>
      </w:divBdr>
    </w:div>
    <w:div w:id="1343703560">
      <w:marLeft w:val="0"/>
      <w:marRight w:val="0"/>
      <w:marTop w:val="0"/>
      <w:marBottom w:val="0"/>
      <w:divBdr>
        <w:top w:val="none" w:sz="0" w:space="0" w:color="auto"/>
        <w:left w:val="none" w:sz="0" w:space="0" w:color="auto"/>
        <w:bottom w:val="none" w:sz="0" w:space="0" w:color="auto"/>
        <w:right w:val="none" w:sz="0" w:space="0" w:color="auto"/>
      </w:divBdr>
    </w:div>
    <w:div w:id="1343703561">
      <w:marLeft w:val="0"/>
      <w:marRight w:val="0"/>
      <w:marTop w:val="0"/>
      <w:marBottom w:val="0"/>
      <w:divBdr>
        <w:top w:val="none" w:sz="0" w:space="0" w:color="auto"/>
        <w:left w:val="none" w:sz="0" w:space="0" w:color="auto"/>
        <w:bottom w:val="none" w:sz="0" w:space="0" w:color="auto"/>
        <w:right w:val="none" w:sz="0" w:space="0" w:color="auto"/>
      </w:divBdr>
    </w:div>
    <w:div w:id="1343703562">
      <w:marLeft w:val="0"/>
      <w:marRight w:val="0"/>
      <w:marTop w:val="0"/>
      <w:marBottom w:val="0"/>
      <w:divBdr>
        <w:top w:val="none" w:sz="0" w:space="0" w:color="auto"/>
        <w:left w:val="none" w:sz="0" w:space="0" w:color="auto"/>
        <w:bottom w:val="none" w:sz="0" w:space="0" w:color="auto"/>
        <w:right w:val="none" w:sz="0" w:space="0" w:color="auto"/>
      </w:divBdr>
    </w:div>
    <w:div w:id="1343703564">
      <w:marLeft w:val="0"/>
      <w:marRight w:val="0"/>
      <w:marTop w:val="0"/>
      <w:marBottom w:val="0"/>
      <w:divBdr>
        <w:top w:val="none" w:sz="0" w:space="0" w:color="auto"/>
        <w:left w:val="none" w:sz="0" w:space="0" w:color="auto"/>
        <w:bottom w:val="none" w:sz="0" w:space="0" w:color="auto"/>
        <w:right w:val="none" w:sz="0" w:space="0" w:color="auto"/>
      </w:divBdr>
    </w:div>
    <w:div w:id="1343703565">
      <w:marLeft w:val="0"/>
      <w:marRight w:val="0"/>
      <w:marTop w:val="0"/>
      <w:marBottom w:val="0"/>
      <w:divBdr>
        <w:top w:val="none" w:sz="0" w:space="0" w:color="auto"/>
        <w:left w:val="none" w:sz="0" w:space="0" w:color="auto"/>
        <w:bottom w:val="none" w:sz="0" w:space="0" w:color="auto"/>
        <w:right w:val="none" w:sz="0" w:space="0" w:color="auto"/>
      </w:divBdr>
    </w:div>
    <w:div w:id="1343703566">
      <w:marLeft w:val="0"/>
      <w:marRight w:val="0"/>
      <w:marTop w:val="0"/>
      <w:marBottom w:val="0"/>
      <w:divBdr>
        <w:top w:val="none" w:sz="0" w:space="0" w:color="auto"/>
        <w:left w:val="none" w:sz="0" w:space="0" w:color="auto"/>
        <w:bottom w:val="none" w:sz="0" w:space="0" w:color="auto"/>
        <w:right w:val="none" w:sz="0" w:space="0" w:color="auto"/>
      </w:divBdr>
    </w:div>
    <w:div w:id="1343703567">
      <w:marLeft w:val="0"/>
      <w:marRight w:val="0"/>
      <w:marTop w:val="0"/>
      <w:marBottom w:val="0"/>
      <w:divBdr>
        <w:top w:val="none" w:sz="0" w:space="0" w:color="auto"/>
        <w:left w:val="none" w:sz="0" w:space="0" w:color="auto"/>
        <w:bottom w:val="none" w:sz="0" w:space="0" w:color="auto"/>
        <w:right w:val="none" w:sz="0" w:space="0" w:color="auto"/>
      </w:divBdr>
    </w:div>
    <w:div w:id="1343703568">
      <w:marLeft w:val="0"/>
      <w:marRight w:val="0"/>
      <w:marTop w:val="0"/>
      <w:marBottom w:val="0"/>
      <w:divBdr>
        <w:top w:val="none" w:sz="0" w:space="0" w:color="auto"/>
        <w:left w:val="none" w:sz="0" w:space="0" w:color="auto"/>
        <w:bottom w:val="none" w:sz="0" w:space="0" w:color="auto"/>
        <w:right w:val="none" w:sz="0" w:space="0" w:color="auto"/>
      </w:divBdr>
    </w:div>
    <w:div w:id="1343703570">
      <w:marLeft w:val="0"/>
      <w:marRight w:val="0"/>
      <w:marTop w:val="0"/>
      <w:marBottom w:val="0"/>
      <w:divBdr>
        <w:top w:val="none" w:sz="0" w:space="0" w:color="auto"/>
        <w:left w:val="none" w:sz="0" w:space="0" w:color="auto"/>
        <w:bottom w:val="none" w:sz="0" w:space="0" w:color="auto"/>
        <w:right w:val="none" w:sz="0" w:space="0" w:color="auto"/>
      </w:divBdr>
    </w:div>
    <w:div w:id="1343703571">
      <w:marLeft w:val="0"/>
      <w:marRight w:val="0"/>
      <w:marTop w:val="0"/>
      <w:marBottom w:val="0"/>
      <w:divBdr>
        <w:top w:val="none" w:sz="0" w:space="0" w:color="auto"/>
        <w:left w:val="none" w:sz="0" w:space="0" w:color="auto"/>
        <w:bottom w:val="none" w:sz="0" w:space="0" w:color="auto"/>
        <w:right w:val="none" w:sz="0" w:space="0" w:color="auto"/>
      </w:divBdr>
    </w:div>
    <w:div w:id="1343703572">
      <w:marLeft w:val="0"/>
      <w:marRight w:val="0"/>
      <w:marTop w:val="0"/>
      <w:marBottom w:val="0"/>
      <w:divBdr>
        <w:top w:val="none" w:sz="0" w:space="0" w:color="auto"/>
        <w:left w:val="none" w:sz="0" w:space="0" w:color="auto"/>
        <w:bottom w:val="none" w:sz="0" w:space="0" w:color="auto"/>
        <w:right w:val="none" w:sz="0" w:space="0" w:color="auto"/>
      </w:divBdr>
    </w:div>
    <w:div w:id="1343703573">
      <w:marLeft w:val="0"/>
      <w:marRight w:val="0"/>
      <w:marTop w:val="0"/>
      <w:marBottom w:val="0"/>
      <w:divBdr>
        <w:top w:val="none" w:sz="0" w:space="0" w:color="auto"/>
        <w:left w:val="none" w:sz="0" w:space="0" w:color="auto"/>
        <w:bottom w:val="none" w:sz="0" w:space="0" w:color="auto"/>
        <w:right w:val="none" w:sz="0" w:space="0" w:color="auto"/>
      </w:divBdr>
    </w:div>
    <w:div w:id="1343703574">
      <w:marLeft w:val="0"/>
      <w:marRight w:val="0"/>
      <w:marTop w:val="0"/>
      <w:marBottom w:val="0"/>
      <w:divBdr>
        <w:top w:val="none" w:sz="0" w:space="0" w:color="auto"/>
        <w:left w:val="none" w:sz="0" w:space="0" w:color="auto"/>
        <w:bottom w:val="none" w:sz="0" w:space="0" w:color="auto"/>
        <w:right w:val="none" w:sz="0" w:space="0" w:color="auto"/>
      </w:divBdr>
    </w:div>
    <w:div w:id="1343703575">
      <w:marLeft w:val="0"/>
      <w:marRight w:val="0"/>
      <w:marTop w:val="0"/>
      <w:marBottom w:val="0"/>
      <w:divBdr>
        <w:top w:val="none" w:sz="0" w:space="0" w:color="auto"/>
        <w:left w:val="none" w:sz="0" w:space="0" w:color="auto"/>
        <w:bottom w:val="none" w:sz="0" w:space="0" w:color="auto"/>
        <w:right w:val="none" w:sz="0" w:space="0" w:color="auto"/>
      </w:divBdr>
    </w:div>
    <w:div w:id="1343703576">
      <w:marLeft w:val="0"/>
      <w:marRight w:val="0"/>
      <w:marTop w:val="0"/>
      <w:marBottom w:val="0"/>
      <w:divBdr>
        <w:top w:val="none" w:sz="0" w:space="0" w:color="auto"/>
        <w:left w:val="none" w:sz="0" w:space="0" w:color="auto"/>
        <w:bottom w:val="none" w:sz="0" w:space="0" w:color="auto"/>
        <w:right w:val="none" w:sz="0" w:space="0" w:color="auto"/>
      </w:divBdr>
    </w:div>
    <w:div w:id="1343703577">
      <w:marLeft w:val="0"/>
      <w:marRight w:val="0"/>
      <w:marTop w:val="0"/>
      <w:marBottom w:val="0"/>
      <w:divBdr>
        <w:top w:val="none" w:sz="0" w:space="0" w:color="auto"/>
        <w:left w:val="none" w:sz="0" w:space="0" w:color="auto"/>
        <w:bottom w:val="none" w:sz="0" w:space="0" w:color="auto"/>
        <w:right w:val="none" w:sz="0" w:space="0" w:color="auto"/>
      </w:divBdr>
    </w:div>
    <w:div w:id="1343703578">
      <w:marLeft w:val="0"/>
      <w:marRight w:val="0"/>
      <w:marTop w:val="0"/>
      <w:marBottom w:val="0"/>
      <w:divBdr>
        <w:top w:val="none" w:sz="0" w:space="0" w:color="auto"/>
        <w:left w:val="none" w:sz="0" w:space="0" w:color="auto"/>
        <w:bottom w:val="none" w:sz="0" w:space="0" w:color="auto"/>
        <w:right w:val="none" w:sz="0" w:space="0" w:color="auto"/>
      </w:divBdr>
    </w:div>
    <w:div w:id="1343703579">
      <w:marLeft w:val="0"/>
      <w:marRight w:val="0"/>
      <w:marTop w:val="0"/>
      <w:marBottom w:val="0"/>
      <w:divBdr>
        <w:top w:val="none" w:sz="0" w:space="0" w:color="auto"/>
        <w:left w:val="none" w:sz="0" w:space="0" w:color="auto"/>
        <w:bottom w:val="none" w:sz="0" w:space="0" w:color="auto"/>
        <w:right w:val="none" w:sz="0" w:space="0" w:color="auto"/>
      </w:divBdr>
    </w:div>
    <w:div w:id="1343703581">
      <w:marLeft w:val="0"/>
      <w:marRight w:val="0"/>
      <w:marTop w:val="0"/>
      <w:marBottom w:val="0"/>
      <w:divBdr>
        <w:top w:val="none" w:sz="0" w:space="0" w:color="auto"/>
        <w:left w:val="none" w:sz="0" w:space="0" w:color="auto"/>
        <w:bottom w:val="none" w:sz="0" w:space="0" w:color="auto"/>
        <w:right w:val="none" w:sz="0" w:space="0" w:color="auto"/>
      </w:divBdr>
    </w:div>
    <w:div w:id="1343703582">
      <w:marLeft w:val="0"/>
      <w:marRight w:val="0"/>
      <w:marTop w:val="0"/>
      <w:marBottom w:val="0"/>
      <w:divBdr>
        <w:top w:val="none" w:sz="0" w:space="0" w:color="auto"/>
        <w:left w:val="none" w:sz="0" w:space="0" w:color="auto"/>
        <w:bottom w:val="none" w:sz="0" w:space="0" w:color="auto"/>
        <w:right w:val="none" w:sz="0" w:space="0" w:color="auto"/>
      </w:divBdr>
    </w:div>
    <w:div w:id="1343703583">
      <w:marLeft w:val="0"/>
      <w:marRight w:val="0"/>
      <w:marTop w:val="0"/>
      <w:marBottom w:val="0"/>
      <w:divBdr>
        <w:top w:val="none" w:sz="0" w:space="0" w:color="auto"/>
        <w:left w:val="none" w:sz="0" w:space="0" w:color="auto"/>
        <w:bottom w:val="none" w:sz="0" w:space="0" w:color="auto"/>
        <w:right w:val="none" w:sz="0" w:space="0" w:color="auto"/>
      </w:divBdr>
    </w:div>
    <w:div w:id="1343703584">
      <w:marLeft w:val="0"/>
      <w:marRight w:val="0"/>
      <w:marTop w:val="0"/>
      <w:marBottom w:val="0"/>
      <w:divBdr>
        <w:top w:val="none" w:sz="0" w:space="0" w:color="auto"/>
        <w:left w:val="none" w:sz="0" w:space="0" w:color="auto"/>
        <w:bottom w:val="none" w:sz="0" w:space="0" w:color="auto"/>
        <w:right w:val="none" w:sz="0" w:space="0" w:color="auto"/>
      </w:divBdr>
    </w:div>
    <w:div w:id="1343703585">
      <w:marLeft w:val="0"/>
      <w:marRight w:val="0"/>
      <w:marTop w:val="0"/>
      <w:marBottom w:val="0"/>
      <w:divBdr>
        <w:top w:val="none" w:sz="0" w:space="0" w:color="auto"/>
        <w:left w:val="none" w:sz="0" w:space="0" w:color="auto"/>
        <w:bottom w:val="none" w:sz="0" w:space="0" w:color="auto"/>
        <w:right w:val="none" w:sz="0" w:space="0" w:color="auto"/>
      </w:divBdr>
    </w:div>
    <w:div w:id="1343703586">
      <w:marLeft w:val="0"/>
      <w:marRight w:val="0"/>
      <w:marTop w:val="0"/>
      <w:marBottom w:val="0"/>
      <w:divBdr>
        <w:top w:val="none" w:sz="0" w:space="0" w:color="auto"/>
        <w:left w:val="none" w:sz="0" w:space="0" w:color="auto"/>
        <w:bottom w:val="none" w:sz="0" w:space="0" w:color="auto"/>
        <w:right w:val="none" w:sz="0" w:space="0" w:color="auto"/>
      </w:divBdr>
    </w:div>
    <w:div w:id="1343703587">
      <w:marLeft w:val="0"/>
      <w:marRight w:val="0"/>
      <w:marTop w:val="0"/>
      <w:marBottom w:val="0"/>
      <w:divBdr>
        <w:top w:val="none" w:sz="0" w:space="0" w:color="auto"/>
        <w:left w:val="none" w:sz="0" w:space="0" w:color="auto"/>
        <w:bottom w:val="none" w:sz="0" w:space="0" w:color="auto"/>
        <w:right w:val="none" w:sz="0" w:space="0" w:color="auto"/>
      </w:divBdr>
    </w:div>
    <w:div w:id="1343703588">
      <w:marLeft w:val="0"/>
      <w:marRight w:val="0"/>
      <w:marTop w:val="0"/>
      <w:marBottom w:val="0"/>
      <w:divBdr>
        <w:top w:val="none" w:sz="0" w:space="0" w:color="auto"/>
        <w:left w:val="none" w:sz="0" w:space="0" w:color="auto"/>
        <w:bottom w:val="none" w:sz="0" w:space="0" w:color="auto"/>
        <w:right w:val="none" w:sz="0" w:space="0" w:color="auto"/>
      </w:divBdr>
    </w:div>
    <w:div w:id="1343703589">
      <w:marLeft w:val="0"/>
      <w:marRight w:val="0"/>
      <w:marTop w:val="0"/>
      <w:marBottom w:val="0"/>
      <w:divBdr>
        <w:top w:val="none" w:sz="0" w:space="0" w:color="auto"/>
        <w:left w:val="none" w:sz="0" w:space="0" w:color="auto"/>
        <w:bottom w:val="none" w:sz="0" w:space="0" w:color="auto"/>
        <w:right w:val="none" w:sz="0" w:space="0" w:color="auto"/>
      </w:divBdr>
    </w:div>
    <w:div w:id="1343703590">
      <w:marLeft w:val="0"/>
      <w:marRight w:val="0"/>
      <w:marTop w:val="0"/>
      <w:marBottom w:val="0"/>
      <w:divBdr>
        <w:top w:val="none" w:sz="0" w:space="0" w:color="auto"/>
        <w:left w:val="none" w:sz="0" w:space="0" w:color="auto"/>
        <w:bottom w:val="none" w:sz="0" w:space="0" w:color="auto"/>
        <w:right w:val="none" w:sz="0" w:space="0" w:color="auto"/>
      </w:divBdr>
    </w:div>
    <w:div w:id="1343703591">
      <w:marLeft w:val="0"/>
      <w:marRight w:val="0"/>
      <w:marTop w:val="0"/>
      <w:marBottom w:val="0"/>
      <w:divBdr>
        <w:top w:val="none" w:sz="0" w:space="0" w:color="auto"/>
        <w:left w:val="none" w:sz="0" w:space="0" w:color="auto"/>
        <w:bottom w:val="none" w:sz="0" w:space="0" w:color="auto"/>
        <w:right w:val="none" w:sz="0" w:space="0" w:color="auto"/>
      </w:divBdr>
    </w:div>
    <w:div w:id="1343703592">
      <w:marLeft w:val="0"/>
      <w:marRight w:val="0"/>
      <w:marTop w:val="0"/>
      <w:marBottom w:val="0"/>
      <w:divBdr>
        <w:top w:val="none" w:sz="0" w:space="0" w:color="auto"/>
        <w:left w:val="none" w:sz="0" w:space="0" w:color="auto"/>
        <w:bottom w:val="none" w:sz="0" w:space="0" w:color="auto"/>
        <w:right w:val="none" w:sz="0" w:space="0" w:color="auto"/>
      </w:divBdr>
    </w:div>
    <w:div w:id="1343703593">
      <w:marLeft w:val="0"/>
      <w:marRight w:val="0"/>
      <w:marTop w:val="0"/>
      <w:marBottom w:val="0"/>
      <w:divBdr>
        <w:top w:val="none" w:sz="0" w:space="0" w:color="auto"/>
        <w:left w:val="none" w:sz="0" w:space="0" w:color="auto"/>
        <w:bottom w:val="none" w:sz="0" w:space="0" w:color="auto"/>
        <w:right w:val="none" w:sz="0" w:space="0" w:color="auto"/>
      </w:divBdr>
    </w:div>
    <w:div w:id="1343703594">
      <w:marLeft w:val="0"/>
      <w:marRight w:val="0"/>
      <w:marTop w:val="0"/>
      <w:marBottom w:val="0"/>
      <w:divBdr>
        <w:top w:val="none" w:sz="0" w:space="0" w:color="auto"/>
        <w:left w:val="none" w:sz="0" w:space="0" w:color="auto"/>
        <w:bottom w:val="none" w:sz="0" w:space="0" w:color="auto"/>
        <w:right w:val="none" w:sz="0" w:space="0" w:color="auto"/>
      </w:divBdr>
    </w:div>
    <w:div w:id="1343703595">
      <w:marLeft w:val="0"/>
      <w:marRight w:val="0"/>
      <w:marTop w:val="0"/>
      <w:marBottom w:val="0"/>
      <w:divBdr>
        <w:top w:val="none" w:sz="0" w:space="0" w:color="auto"/>
        <w:left w:val="none" w:sz="0" w:space="0" w:color="auto"/>
        <w:bottom w:val="none" w:sz="0" w:space="0" w:color="auto"/>
        <w:right w:val="none" w:sz="0" w:space="0" w:color="auto"/>
      </w:divBdr>
    </w:div>
    <w:div w:id="1343703596">
      <w:marLeft w:val="0"/>
      <w:marRight w:val="0"/>
      <w:marTop w:val="0"/>
      <w:marBottom w:val="0"/>
      <w:divBdr>
        <w:top w:val="none" w:sz="0" w:space="0" w:color="auto"/>
        <w:left w:val="none" w:sz="0" w:space="0" w:color="auto"/>
        <w:bottom w:val="none" w:sz="0" w:space="0" w:color="auto"/>
        <w:right w:val="none" w:sz="0" w:space="0" w:color="auto"/>
      </w:divBdr>
    </w:div>
    <w:div w:id="1343703597">
      <w:marLeft w:val="0"/>
      <w:marRight w:val="0"/>
      <w:marTop w:val="0"/>
      <w:marBottom w:val="0"/>
      <w:divBdr>
        <w:top w:val="none" w:sz="0" w:space="0" w:color="auto"/>
        <w:left w:val="none" w:sz="0" w:space="0" w:color="auto"/>
        <w:bottom w:val="none" w:sz="0" w:space="0" w:color="auto"/>
        <w:right w:val="none" w:sz="0" w:space="0" w:color="auto"/>
      </w:divBdr>
    </w:div>
    <w:div w:id="1343703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1204</TotalTime>
  <Pages>4</Pages>
  <Words>1739</Words>
  <Characters>9916</Characters>
  <Application>Microsoft Office Outlook</Application>
  <DocSecurity>0</DocSecurity>
  <Lines>0</Lines>
  <Paragraphs>0</Paragraphs>
  <ScaleCrop>false</ScaleCrop>
  <Company>GEOnWeb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RELAZIONE AMBIENTALE</dc:title>
  <dc:subject/>
  <dc:creator>roberto</dc:creator>
  <cp:keywords/>
  <dc:description/>
  <cp:lastModifiedBy>Mamprin Cristina</cp:lastModifiedBy>
  <cp:revision>170</cp:revision>
  <cp:lastPrinted>2016-02-17T13:33:00Z</cp:lastPrinted>
  <dcterms:created xsi:type="dcterms:W3CDTF">2014-06-25T07:12:00Z</dcterms:created>
  <dcterms:modified xsi:type="dcterms:W3CDTF">2016-02-17T13:33:00Z</dcterms:modified>
</cp:coreProperties>
</file>